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C4593" w14:textId="77777777" w:rsidR="00A62481" w:rsidRDefault="005D6542" w:rsidP="005D6542">
      <w:pPr>
        <w:pStyle w:val="Default"/>
        <w:spacing w:line="360" w:lineRule="auto"/>
        <w:jc w:val="center"/>
        <w:rPr>
          <w:bCs/>
        </w:rPr>
      </w:pPr>
      <w:r w:rsidRPr="009A5BCD">
        <w:rPr>
          <w:bCs/>
        </w:rPr>
        <w:t>ИНСТРУКЦИЯ</w:t>
      </w:r>
      <w:r w:rsidR="001F6F88" w:rsidRPr="009A5BCD">
        <w:rPr>
          <w:bCs/>
        </w:rPr>
        <w:t xml:space="preserve"> ПО МЕДИЦИНСКОМУ ПРИМЕНЕНИЮ ЛЕКАРСТВЕННОГО ПРЕПАРАТА </w:t>
      </w:r>
    </w:p>
    <w:p w14:paraId="31BB493E" w14:textId="5E495BBD" w:rsidR="005D6542" w:rsidRDefault="00C00EF5" w:rsidP="005D6542">
      <w:pPr>
        <w:pStyle w:val="Default"/>
        <w:spacing w:line="360" w:lineRule="auto"/>
        <w:jc w:val="center"/>
        <w:rPr>
          <w:rFonts w:eastAsia="Times New Roman"/>
          <w:noProof/>
          <w:color w:val="auto"/>
          <w:lang w:eastAsia="ru-RU"/>
        </w:rPr>
      </w:pPr>
      <w:r>
        <w:rPr>
          <w:rFonts w:eastAsia="Times New Roman"/>
          <w:noProof/>
          <w:color w:val="auto"/>
          <w:lang w:eastAsia="ru-RU"/>
        </w:rPr>
        <w:t>КОДЕСОЛ</w:t>
      </w:r>
      <w:r w:rsidR="00F04FCE" w:rsidRPr="00F04FCE">
        <w:rPr>
          <w:rFonts w:eastAsia="Times New Roman"/>
          <w:noProof/>
          <w:color w:val="auto"/>
          <w:vertAlign w:val="superscript"/>
          <w:lang w:eastAsia="ru-RU"/>
        </w:rPr>
        <w:t>®</w:t>
      </w:r>
      <w:r w:rsidR="00C36466" w:rsidRPr="00077E38">
        <w:rPr>
          <w:rFonts w:eastAsia="Times New Roman"/>
          <w:noProof/>
          <w:color w:val="auto"/>
          <w:lang w:eastAsia="ru-RU"/>
        </w:rPr>
        <w:t xml:space="preserve"> ПИНО</w:t>
      </w:r>
    </w:p>
    <w:p w14:paraId="78F5AFBA" w14:textId="77777777" w:rsidR="00A400CC" w:rsidRPr="009A5BCD" w:rsidRDefault="00A400CC" w:rsidP="005D6542">
      <w:pPr>
        <w:pStyle w:val="Default"/>
        <w:spacing w:line="360" w:lineRule="auto"/>
        <w:jc w:val="center"/>
        <w:rPr>
          <w:rFonts w:eastAsia="Times New Roman"/>
          <w:b/>
          <w:noProof/>
          <w:color w:val="auto"/>
          <w:lang w:eastAsia="ru-RU"/>
        </w:rPr>
      </w:pPr>
    </w:p>
    <w:p w14:paraId="04637B78" w14:textId="77777777" w:rsidR="005D6542" w:rsidRPr="009A5BCD" w:rsidRDefault="005D6542" w:rsidP="00F23323">
      <w:pPr>
        <w:pStyle w:val="Default"/>
        <w:spacing w:line="360" w:lineRule="auto"/>
        <w:jc w:val="both"/>
        <w:rPr>
          <w:color w:val="auto"/>
        </w:rPr>
      </w:pPr>
      <w:r w:rsidRPr="009A5BCD">
        <w:rPr>
          <w:b/>
          <w:bCs/>
          <w:color w:val="auto"/>
        </w:rPr>
        <w:t xml:space="preserve">Регистрационный номер: </w:t>
      </w:r>
    </w:p>
    <w:p w14:paraId="03C42D58" w14:textId="77777777" w:rsidR="0034541A" w:rsidRDefault="005D6542" w:rsidP="00F23323">
      <w:pPr>
        <w:pStyle w:val="Default"/>
        <w:spacing w:line="360" w:lineRule="auto"/>
        <w:jc w:val="both"/>
        <w:rPr>
          <w:b/>
          <w:bCs/>
          <w:color w:val="auto"/>
        </w:rPr>
      </w:pPr>
      <w:r w:rsidRPr="009A5BCD">
        <w:rPr>
          <w:b/>
          <w:bCs/>
          <w:color w:val="auto"/>
        </w:rPr>
        <w:t xml:space="preserve">Торговое </w:t>
      </w:r>
      <w:r w:rsidR="00F5626F" w:rsidRPr="009A5BCD">
        <w:rPr>
          <w:b/>
          <w:bCs/>
          <w:color w:val="auto"/>
        </w:rPr>
        <w:t>наименование</w:t>
      </w:r>
      <w:r w:rsidRPr="009A5BCD">
        <w:rPr>
          <w:b/>
          <w:bCs/>
          <w:color w:val="auto"/>
        </w:rPr>
        <w:t xml:space="preserve">: </w:t>
      </w:r>
    </w:p>
    <w:p w14:paraId="778458AC" w14:textId="6AB02D3B" w:rsidR="005D6542" w:rsidRPr="009A5BCD" w:rsidRDefault="00C00EF5" w:rsidP="00F23323">
      <w:pPr>
        <w:pStyle w:val="Default"/>
        <w:spacing w:line="360" w:lineRule="auto"/>
        <w:jc w:val="both"/>
        <w:rPr>
          <w:color w:val="auto"/>
        </w:rPr>
      </w:pPr>
      <w:r>
        <w:rPr>
          <w:bCs/>
          <w:color w:val="auto"/>
        </w:rPr>
        <w:t>Кодесол</w:t>
      </w:r>
      <w:r w:rsidR="00F04FCE" w:rsidRPr="00F04FCE">
        <w:rPr>
          <w:rFonts w:eastAsia="Times New Roman"/>
          <w:noProof/>
          <w:color w:val="auto"/>
          <w:vertAlign w:val="superscript"/>
          <w:lang w:eastAsia="ru-RU"/>
        </w:rPr>
        <w:t>®</w:t>
      </w:r>
      <w:r w:rsidR="00C36466" w:rsidRPr="00077E38">
        <w:rPr>
          <w:rFonts w:eastAsia="Times New Roman"/>
          <w:noProof/>
          <w:color w:val="auto"/>
          <w:lang w:eastAsia="ru-RU"/>
        </w:rPr>
        <w:t xml:space="preserve"> Пино</w:t>
      </w:r>
    </w:p>
    <w:p w14:paraId="2B4AB386" w14:textId="2B2AFE54" w:rsidR="005D6542" w:rsidRPr="009A5BCD" w:rsidRDefault="00200651" w:rsidP="00F23323">
      <w:pPr>
        <w:pStyle w:val="Default"/>
        <w:spacing w:line="360" w:lineRule="auto"/>
        <w:jc w:val="both"/>
        <w:rPr>
          <w:color w:val="auto"/>
        </w:rPr>
      </w:pPr>
      <w:r w:rsidRPr="009A5BCD">
        <w:rPr>
          <w:b/>
          <w:color w:val="auto"/>
        </w:rPr>
        <w:t>Международное непатентованное</w:t>
      </w:r>
      <w:r w:rsidR="000569CD">
        <w:rPr>
          <w:b/>
          <w:color w:val="auto"/>
        </w:rPr>
        <w:t xml:space="preserve"> или группировочное </w:t>
      </w:r>
      <w:r w:rsidR="00F5626F" w:rsidRPr="009A5BCD">
        <w:rPr>
          <w:b/>
          <w:color w:val="auto"/>
        </w:rPr>
        <w:t>наименование</w:t>
      </w:r>
      <w:r w:rsidR="005D6542" w:rsidRPr="009A5BCD">
        <w:rPr>
          <w:b/>
          <w:color w:val="auto"/>
        </w:rPr>
        <w:t>:</w:t>
      </w:r>
      <w:r w:rsidR="00B05119" w:rsidRPr="009A5BCD">
        <w:rPr>
          <w:b/>
          <w:color w:val="auto"/>
        </w:rPr>
        <w:t xml:space="preserve"> </w:t>
      </w:r>
      <w:r w:rsidR="00A62481">
        <w:rPr>
          <w:color w:val="auto"/>
        </w:rPr>
        <w:t>не присвоено</w:t>
      </w:r>
      <w:r w:rsidR="007C281E">
        <w:rPr>
          <w:color w:val="auto"/>
        </w:rPr>
        <w:t>.</w:t>
      </w:r>
    </w:p>
    <w:p w14:paraId="6BD5EB07" w14:textId="1629AD61" w:rsidR="005D6542" w:rsidRPr="009A5BCD" w:rsidRDefault="005D6542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 xml:space="preserve">Лекарственная форма: </w:t>
      </w:r>
      <w:r w:rsidR="000569CD">
        <w:rPr>
          <w:bCs/>
          <w:sz w:val="24"/>
          <w:szCs w:val="24"/>
        </w:rPr>
        <w:t>капли назальные</w:t>
      </w:r>
      <w:r w:rsidR="007C281E">
        <w:rPr>
          <w:bCs/>
          <w:sz w:val="24"/>
          <w:szCs w:val="24"/>
        </w:rPr>
        <w:t>.</w:t>
      </w:r>
    </w:p>
    <w:p w14:paraId="08A65319" w14:textId="62E020D2" w:rsidR="00A53F28" w:rsidRDefault="00B05119" w:rsidP="00F23323">
      <w:pPr>
        <w:spacing w:after="0" w:line="360" w:lineRule="auto"/>
        <w:jc w:val="both"/>
        <w:rPr>
          <w:b/>
          <w:bCs/>
          <w:sz w:val="24"/>
          <w:szCs w:val="24"/>
        </w:rPr>
      </w:pPr>
      <w:r w:rsidRPr="0050438C">
        <w:rPr>
          <w:b/>
          <w:bCs/>
          <w:sz w:val="24"/>
          <w:szCs w:val="24"/>
        </w:rPr>
        <w:t>Состав</w:t>
      </w:r>
      <w:r w:rsidR="006F6C53" w:rsidRPr="0050438C">
        <w:rPr>
          <w:b/>
          <w:bCs/>
          <w:sz w:val="24"/>
          <w:szCs w:val="24"/>
        </w:rPr>
        <w:t xml:space="preserve"> </w:t>
      </w:r>
    </w:p>
    <w:p w14:paraId="527D50AF" w14:textId="3D3B4F30" w:rsidR="00A62481" w:rsidRPr="00C5065A" w:rsidRDefault="00A62481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C5065A">
        <w:rPr>
          <w:bCs/>
          <w:sz w:val="24"/>
          <w:szCs w:val="24"/>
        </w:rPr>
        <w:t>100 г препарата содержит:</w:t>
      </w:r>
    </w:p>
    <w:p w14:paraId="3F586610" w14:textId="4C69DF79" w:rsidR="00660F35" w:rsidRDefault="00CC4506" w:rsidP="00355FCF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>Активный компонент</w:t>
      </w:r>
      <w:r w:rsidR="00F04FCE" w:rsidRPr="006F6C53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Премикс </w:t>
      </w:r>
      <w:r w:rsidR="008633FB">
        <w:rPr>
          <w:bCs/>
          <w:sz w:val="24"/>
          <w:szCs w:val="24"/>
        </w:rPr>
        <w:t>Кодесол</w:t>
      </w:r>
      <w:r>
        <w:rPr>
          <w:bCs/>
          <w:sz w:val="24"/>
          <w:szCs w:val="24"/>
        </w:rPr>
        <w:t xml:space="preserve"> </w:t>
      </w:r>
      <w:r w:rsidR="00F262DF">
        <w:rPr>
          <w:bCs/>
          <w:sz w:val="24"/>
          <w:szCs w:val="24"/>
        </w:rPr>
        <w:t>[</w:t>
      </w:r>
      <w:r w:rsidR="00F262DF" w:rsidRPr="006D5E19">
        <w:rPr>
          <w:bCs/>
          <w:i/>
          <w:iCs/>
          <w:sz w:val="24"/>
          <w:szCs w:val="24"/>
        </w:rPr>
        <w:t>активные компоненты</w:t>
      </w:r>
      <w:r w:rsidR="00F262DF">
        <w:rPr>
          <w:bCs/>
          <w:sz w:val="24"/>
          <w:szCs w:val="24"/>
        </w:rPr>
        <w:t>: сосны обыкновенной хвои масло</w:t>
      </w:r>
      <w:r w:rsidR="003C61FB">
        <w:rPr>
          <w:bCs/>
          <w:sz w:val="24"/>
          <w:szCs w:val="24"/>
        </w:rPr>
        <w:t xml:space="preserve"> </w:t>
      </w:r>
      <w:r w:rsidR="00355FCF" w:rsidRPr="00355FCF">
        <w:rPr>
          <w:bCs/>
          <w:sz w:val="24"/>
          <w:szCs w:val="24"/>
        </w:rPr>
        <w:t xml:space="preserve">– 3,752 г, </w:t>
      </w:r>
      <w:r w:rsidR="00F262DF" w:rsidRPr="00355FCF">
        <w:rPr>
          <w:bCs/>
          <w:sz w:val="24"/>
          <w:szCs w:val="24"/>
        </w:rPr>
        <w:t>эвкалипт</w:t>
      </w:r>
      <w:r w:rsidR="00F262DF">
        <w:rPr>
          <w:bCs/>
          <w:sz w:val="24"/>
          <w:szCs w:val="24"/>
        </w:rPr>
        <w:t>а прутовидного листьев масло</w:t>
      </w:r>
      <w:r w:rsidR="00F262DF" w:rsidRPr="00355FCF">
        <w:rPr>
          <w:bCs/>
          <w:sz w:val="24"/>
          <w:szCs w:val="24"/>
        </w:rPr>
        <w:t xml:space="preserve"> </w:t>
      </w:r>
      <w:r w:rsidR="00355FCF" w:rsidRPr="00355FCF">
        <w:rPr>
          <w:bCs/>
          <w:sz w:val="24"/>
          <w:szCs w:val="24"/>
        </w:rPr>
        <w:t>– 0,500 г, тимол – 0,032 г,</w:t>
      </w:r>
      <w:r w:rsidR="00077E38">
        <w:rPr>
          <w:bCs/>
          <w:sz w:val="24"/>
          <w:szCs w:val="24"/>
        </w:rPr>
        <w:t xml:space="preserve"> </w:t>
      </w:r>
      <w:r w:rsidR="00355FCF" w:rsidRPr="00355FCF">
        <w:rPr>
          <w:bCs/>
          <w:sz w:val="24"/>
          <w:szCs w:val="24"/>
        </w:rPr>
        <w:t>α</w:t>
      </w:r>
      <w:r w:rsidR="00077E38">
        <w:rPr>
          <w:bCs/>
          <w:sz w:val="24"/>
          <w:szCs w:val="24"/>
        </w:rPr>
        <w:noBreakHyphen/>
      </w:r>
      <w:r w:rsidR="00355FCF" w:rsidRPr="00355FCF">
        <w:rPr>
          <w:bCs/>
          <w:sz w:val="24"/>
          <w:szCs w:val="24"/>
        </w:rPr>
        <w:t xml:space="preserve">токоферола ацетат – 1,700 г, мяты перечной </w:t>
      </w:r>
      <w:r w:rsidR="00F262DF">
        <w:rPr>
          <w:bCs/>
          <w:sz w:val="24"/>
          <w:szCs w:val="24"/>
        </w:rPr>
        <w:t xml:space="preserve">листьев масло </w:t>
      </w:r>
      <w:r w:rsidR="003C61FB" w:rsidRPr="00355FCF">
        <w:rPr>
          <w:bCs/>
          <w:sz w:val="24"/>
          <w:szCs w:val="24"/>
        </w:rPr>
        <w:t>–</w:t>
      </w:r>
      <w:r w:rsidR="00355FCF" w:rsidRPr="00355FCF">
        <w:rPr>
          <w:bCs/>
          <w:sz w:val="24"/>
          <w:szCs w:val="24"/>
        </w:rPr>
        <w:t xml:space="preserve"> 1,000 г, гвайазулен – 0,020 г, </w:t>
      </w:r>
      <w:r w:rsidR="00F262DF" w:rsidRPr="006D5E19">
        <w:rPr>
          <w:bCs/>
          <w:i/>
          <w:iCs/>
          <w:sz w:val="24"/>
          <w:szCs w:val="24"/>
        </w:rPr>
        <w:t>вспомогательные вещества</w:t>
      </w:r>
      <w:r w:rsidR="00F262DF">
        <w:rPr>
          <w:bCs/>
          <w:sz w:val="24"/>
          <w:szCs w:val="24"/>
        </w:rPr>
        <w:t xml:space="preserve">: </w:t>
      </w:r>
      <w:r w:rsidR="00355FCF" w:rsidRPr="00355FCF">
        <w:rPr>
          <w:bCs/>
          <w:sz w:val="24"/>
          <w:szCs w:val="24"/>
        </w:rPr>
        <w:t>бутилгидроксианизол – 0,012 г, макрогола и глицеридов абрикосового масла эфир</w:t>
      </w:r>
      <w:r w:rsidR="00F262DF">
        <w:rPr>
          <w:bCs/>
          <w:sz w:val="24"/>
          <w:szCs w:val="24"/>
        </w:rPr>
        <w:t>ы</w:t>
      </w:r>
      <w:r w:rsidR="00355FCF" w:rsidRPr="00355FCF">
        <w:rPr>
          <w:bCs/>
          <w:sz w:val="24"/>
          <w:szCs w:val="24"/>
        </w:rPr>
        <w:t xml:space="preserve"> – 10,000 г,</w:t>
      </w:r>
      <w:r w:rsidR="003C61FB">
        <w:rPr>
          <w:bCs/>
          <w:sz w:val="24"/>
          <w:szCs w:val="24"/>
        </w:rPr>
        <w:t xml:space="preserve"> </w:t>
      </w:r>
      <w:r w:rsidR="00355FCF" w:rsidRPr="00355FCF">
        <w:rPr>
          <w:bCs/>
          <w:sz w:val="24"/>
          <w:szCs w:val="24"/>
        </w:rPr>
        <w:t>соев</w:t>
      </w:r>
      <w:r w:rsidR="00F262DF">
        <w:rPr>
          <w:bCs/>
          <w:sz w:val="24"/>
          <w:szCs w:val="24"/>
        </w:rPr>
        <w:t>ых бобов масло</w:t>
      </w:r>
      <w:r w:rsidR="00355FCF" w:rsidRPr="00355FCF">
        <w:rPr>
          <w:bCs/>
          <w:sz w:val="24"/>
          <w:szCs w:val="24"/>
        </w:rPr>
        <w:t xml:space="preserve"> – 2,984 г</w:t>
      </w:r>
      <w:r w:rsidR="003C61FB">
        <w:rPr>
          <w:bCs/>
          <w:sz w:val="24"/>
          <w:szCs w:val="24"/>
        </w:rPr>
        <w:t>]</w:t>
      </w:r>
      <w:r w:rsidR="00446E92" w:rsidRPr="00446E92">
        <w:rPr>
          <w:bCs/>
          <w:sz w:val="24"/>
          <w:szCs w:val="24"/>
        </w:rPr>
        <w:t xml:space="preserve"> </w:t>
      </w:r>
      <w:r w:rsidR="00446E92">
        <w:rPr>
          <w:bCs/>
          <w:sz w:val="24"/>
          <w:szCs w:val="24"/>
        </w:rPr>
        <w:t>– 20,0 г.</w:t>
      </w:r>
    </w:p>
    <w:p w14:paraId="249D627D" w14:textId="7E514633" w:rsidR="00355FCF" w:rsidRPr="00355FCF" w:rsidRDefault="00660F35" w:rsidP="00355FCF">
      <w:pPr>
        <w:spacing w:after="0" w:line="360" w:lineRule="auto"/>
        <w:jc w:val="both"/>
        <w:rPr>
          <w:bCs/>
          <w:sz w:val="24"/>
          <w:szCs w:val="24"/>
        </w:rPr>
      </w:pPr>
      <w:r w:rsidRPr="000F7BDF">
        <w:rPr>
          <w:bCs/>
          <w:i/>
          <w:sz w:val="24"/>
          <w:szCs w:val="24"/>
        </w:rPr>
        <w:t>Вспомогательное вещество:</w:t>
      </w:r>
      <w:r w:rsidR="00355FCF">
        <w:rPr>
          <w:bCs/>
          <w:sz w:val="24"/>
          <w:szCs w:val="24"/>
        </w:rPr>
        <w:t xml:space="preserve"> </w:t>
      </w:r>
      <w:r w:rsidR="00F262DF">
        <w:rPr>
          <w:bCs/>
          <w:sz w:val="24"/>
          <w:szCs w:val="24"/>
        </w:rPr>
        <w:t xml:space="preserve">соевых бобов масло </w:t>
      </w:r>
      <w:r w:rsidR="00355FCF" w:rsidRPr="00355FCF">
        <w:rPr>
          <w:bCs/>
          <w:sz w:val="24"/>
          <w:szCs w:val="24"/>
        </w:rPr>
        <w:t>–</w:t>
      </w:r>
      <w:r w:rsidR="00355FCF">
        <w:rPr>
          <w:bCs/>
          <w:sz w:val="24"/>
          <w:szCs w:val="24"/>
        </w:rPr>
        <w:t xml:space="preserve"> 80,0 г.</w:t>
      </w:r>
    </w:p>
    <w:p w14:paraId="67814F8D" w14:textId="2CCF53B5" w:rsidR="00B05119" w:rsidRPr="00E912FD" w:rsidRDefault="00B05119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Описание:</w:t>
      </w:r>
      <w:r w:rsidR="00E912FD">
        <w:rPr>
          <w:b/>
          <w:bCs/>
          <w:sz w:val="24"/>
          <w:szCs w:val="24"/>
        </w:rPr>
        <w:t xml:space="preserve"> </w:t>
      </w:r>
      <w:r w:rsidR="00E912FD" w:rsidRPr="00E912FD">
        <w:rPr>
          <w:bCs/>
          <w:sz w:val="24"/>
          <w:szCs w:val="24"/>
        </w:rPr>
        <w:t>прозрачная жидкость</w:t>
      </w:r>
      <w:r w:rsidR="000569CD">
        <w:rPr>
          <w:bCs/>
          <w:sz w:val="24"/>
          <w:szCs w:val="24"/>
        </w:rPr>
        <w:t xml:space="preserve"> от синего до </w:t>
      </w:r>
      <w:r w:rsidR="00E912FD" w:rsidRPr="00E912FD">
        <w:rPr>
          <w:bCs/>
          <w:sz w:val="24"/>
          <w:szCs w:val="24"/>
        </w:rPr>
        <w:t>зелено</w:t>
      </w:r>
      <w:r w:rsidR="00ED0A57">
        <w:rPr>
          <w:bCs/>
          <w:sz w:val="24"/>
          <w:szCs w:val="24"/>
        </w:rPr>
        <w:t>-сине</w:t>
      </w:r>
      <w:r w:rsidR="00E912FD" w:rsidRPr="00E912FD">
        <w:rPr>
          <w:bCs/>
          <w:sz w:val="24"/>
          <w:szCs w:val="24"/>
        </w:rPr>
        <w:t xml:space="preserve">го цвета </w:t>
      </w:r>
      <w:r w:rsidR="000569CD">
        <w:rPr>
          <w:bCs/>
          <w:sz w:val="24"/>
          <w:szCs w:val="24"/>
        </w:rPr>
        <w:t xml:space="preserve">с </w:t>
      </w:r>
      <w:r w:rsidR="00A62481">
        <w:rPr>
          <w:bCs/>
          <w:sz w:val="24"/>
          <w:szCs w:val="24"/>
        </w:rPr>
        <w:t>характерным</w:t>
      </w:r>
      <w:r w:rsidR="000569CD">
        <w:rPr>
          <w:bCs/>
          <w:sz w:val="24"/>
          <w:szCs w:val="24"/>
        </w:rPr>
        <w:t xml:space="preserve"> запахом</w:t>
      </w:r>
      <w:r w:rsidR="008A5DF8" w:rsidRPr="00E912FD">
        <w:rPr>
          <w:rFonts w:eastAsia="Times New Roman"/>
          <w:sz w:val="24"/>
          <w:szCs w:val="24"/>
          <w:lang w:eastAsia="ru-RU"/>
        </w:rPr>
        <w:t>.</w:t>
      </w:r>
    </w:p>
    <w:p w14:paraId="66D5B660" w14:textId="1750F4C8" w:rsidR="008C4C8A" w:rsidRDefault="00B05119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Фармакотерапевтическая группа:</w:t>
      </w:r>
      <w:r w:rsidRPr="009A5BCD">
        <w:rPr>
          <w:bCs/>
          <w:sz w:val="24"/>
          <w:szCs w:val="24"/>
        </w:rPr>
        <w:t xml:space="preserve"> </w:t>
      </w:r>
      <w:r w:rsidR="000569CD">
        <w:rPr>
          <w:bCs/>
          <w:sz w:val="24"/>
          <w:szCs w:val="24"/>
        </w:rPr>
        <w:t>пр</w:t>
      </w:r>
      <w:r w:rsidR="00C8650E">
        <w:rPr>
          <w:bCs/>
          <w:sz w:val="24"/>
          <w:szCs w:val="24"/>
        </w:rPr>
        <w:t>епараты для лечения заболеваний носа; деконгестанты и другие препараты для местного применения; другие препараты для лечения заболеваний носа.</w:t>
      </w:r>
    </w:p>
    <w:p w14:paraId="2FC27F21" w14:textId="77777777" w:rsidR="00B05119" w:rsidRPr="009A5BCD" w:rsidRDefault="00B05119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Код АТХ:</w:t>
      </w:r>
      <w:r w:rsidRPr="009A5BCD">
        <w:rPr>
          <w:bCs/>
          <w:sz w:val="24"/>
          <w:szCs w:val="24"/>
        </w:rPr>
        <w:t xml:space="preserve"> </w:t>
      </w:r>
      <w:r w:rsidR="000569CD">
        <w:rPr>
          <w:bCs/>
          <w:sz w:val="24"/>
          <w:szCs w:val="24"/>
          <w:lang w:val="en-US"/>
        </w:rPr>
        <w:t>R</w:t>
      </w:r>
      <w:r w:rsidR="000569CD" w:rsidRPr="00F96295">
        <w:rPr>
          <w:bCs/>
          <w:sz w:val="24"/>
          <w:szCs w:val="24"/>
        </w:rPr>
        <w:t>01</w:t>
      </w:r>
      <w:r w:rsidR="000569CD">
        <w:rPr>
          <w:bCs/>
          <w:sz w:val="24"/>
          <w:szCs w:val="24"/>
          <w:lang w:val="en-US"/>
        </w:rPr>
        <w:t>AX</w:t>
      </w:r>
      <w:r w:rsidR="000569CD" w:rsidRPr="00F96295">
        <w:rPr>
          <w:bCs/>
          <w:sz w:val="24"/>
          <w:szCs w:val="24"/>
        </w:rPr>
        <w:t>30</w:t>
      </w:r>
    </w:p>
    <w:p w14:paraId="5393F14D" w14:textId="77777777" w:rsidR="0093640D" w:rsidRPr="00F96295" w:rsidRDefault="0093640D" w:rsidP="008C4C8A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3640D">
        <w:rPr>
          <w:b/>
          <w:bCs/>
          <w:sz w:val="24"/>
          <w:szCs w:val="24"/>
        </w:rPr>
        <w:t>Фармакологические свойства</w:t>
      </w:r>
    </w:p>
    <w:p w14:paraId="6D9CE86B" w14:textId="77777777" w:rsidR="000569CD" w:rsidRPr="000569CD" w:rsidRDefault="000569CD" w:rsidP="008C4C8A">
      <w:pPr>
        <w:keepNext/>
        <w:spacing w:after="0" w:line="360" w:lineRule="auto"/>
        <w:jc w:val="both"/>
        <w:rPr>
          <w:bCs/>
          <w:sz w:val="24"/>
          <w:szCs w:val="24"/>
        </w:rPr>
      </w:pPr>
      <w:r w:rsidRPr="000569CD">
        <w:rPr>
          <w:bCs/>
          <w:sz w:val="24"/>
          <w:szCs w:val="24"/>
        </w:rPr>
        <w:t>Обладает противовоспалительным и антисептическим действием.</w:t>
      </w:r>
    </w:p>
    <w:p w14:paraId="378D3BB8" w14:textId="77777777" w:rsidR="009F5443" w:rsidRDefault="009F5443" w:rsidP="008C4C8A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A63609">
        <w:rPr>
          <w:b/>
          <w:bCs/>
          <w:sz w:val="24"/>
          <w:szCs w:val="24"/>
        </w:rPr>
        <w:t>Показания к применению</w:t>
      </w:r>
      <w:r w:rsidRPr="009A5BCD">
        <w:rPr>
          <w:b/>
          <w:bCs/>
          <w:sz w:val="24"/>
          <w:szCs w:val="24"/>
        </w:rPr>
        <w:t xml:space="preserve"> </w:t>
      </w:r>
    </w:p>
    <w:p w14:paraId="4038DC95" w14:textId="77777777" w:rsidR="00B86848" w:rsidRDefault="00B86848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0569CD">
        <w:rPr>
          <w:bCs/>
          <w:sz w:val="24"/>
          <w:szCs w:val="24"/>
        </w:rPr>
        <w:t>острый ринит</w:t>
      </w:r>
      <w:r>
        <w:rPr>
          <w:bCs/>
          <w:sz w:val="24"/>
          <w:szCs w:val="24"/>
        </w:rPr>
        <w:t>;</w:t>
      </w:r>
    </w:p>
    <w:p w14:paraId="607318B1" w14:textId="77777777" w:rsidR="00B86848" w:rsidRDefault="00B86848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0569CD">
        <w:rPr>
          <w:bCs/>
          <w:sz w:val="24"/>
          <w:szCs w:val="24"/>
        </w:rPr>
        <w:t>хронический атрофический ринит</w:t>
      </w:r>
      <w:r>
        <w:rPr>
          <w:bCs/>
          <w:sz w:val="24"/>
          <w:szCs w:val="24"/>
        </w:rPr>
        <w:t>;</w:t>
      </w:r>
    </w:p>
    <w:p w14:paraId="3A8732F7" w14:textId="7D4917D5" w:rsidR="00B86848" w:rsidRDefault="00B86848" w:rsidP="00F12629">
      <w:pPr>
        <w:tabs>
          <w:tab w:val="left" w:pos="142"/>
        </w:tabs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7902B6">
        <w:rPr>
          <w:bCs/>
          <w:sz w:val="24"/>
          <w:szCs w:val="24"/>
        </w:rPr>
        <w:t> </w:t>
      </w:r>
      <w:r w:rsidR="000569CD">
        <w:rPr>
          <w:bCs/>
          <w:sz w:val="24"/>
          <w:szCs w:val="24"/>
        </w:rPr>
        <w:t>острые и хронические воспалительные заболевания слизистых оболочек носа и носоглотки, сопровождающиеся сухостью слизистых оболочек носа</w:t>
      </w:r>
      <w:r>
        <w:rPr>
          <w:bCs/>
          <w:sz w:val="24"/>
          <w:szCs w:val="24"/>
        </w:rPr>
        <w:t>;</w:t>
      </w:r>
    </w:p>
    <w:p w14:paraId="6FBB0073" w14:textId="1CAC14FC" w:rsidR="00B86848" w:rsidRDefault="00B86848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7902B6">
        <w:rPr>
          <w:bCs/>
          <w:sz w:val="24"/>
          <w:szCs w:val="24"/>
        </w:rPr>
        <w:t> </w:t>
      </w:r>
      <w:r w:rsidR="000569CD">
        <w:rPr>
          <w:bCs/>
          <w:sz w:val="24"/>
          <w:szCs w:val="24"/>
        </w:rPr>
        <w:t>состояния после оперативного вмешательства в полости носа – по назначению врача (в условиях стационара и амбулаторно)</w:t>
      </w:r>
      <w:r w:rsidR="00F12629">
        <w:rPr>
          <w:bCs/>
          <w:sz w:val="24"/>
          <w:szCs w:val="24"/>
        </w:rPr>
        <w:t>.</w:t>
      </w:r>
    </w:p>
    <w:p w14:paraId="740D29FE" w14:textId="77777777" w:rsidR="009F5443" w:rsidRDefault="009F5443" w:rsidP="008C4C8A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Противопоказания</w:t>
      </w:r>
    </w:p>
    <w:p w14:paraId="3810FCF8" w14:textId="77777777" w:rsidR="00F12629" w:rsidRPr="00F12629" w:rsidRDefault="00F12629" w:rsidP="007902B6">
      <w:pPr>
        <w:spacing w:after="0" w:line="360" w:lineRule="auto"/>
        <w:jc w:val="both"/>
        <w:rPr>
          <w:bCs/>
          <w:sz w:val="24"/>
          <w:szCs w:val="24"/>
        </w:rPr>
      </w:pPr>
      <w:r w:rsidRPr="00F12629">
        <w:rPr>
          <w:bCs/>
          <w:sz w:val="24"/>
          <w:szCs w:val="24"/>
        </w:rPr>
        <w:t>Повышенная чувствительность к компонентам препарата, аллергический ринит, детский возраст до 2 лет.</w:t>
      </w:r>
    </w:p>
    <w:p w14:paraId="7EC58E22" w14:textId="77777777" w:rsidR="00F23323" w:rsidRDefault="003E2E9B" w:rsidP="008C4C8A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5B6B87">
        <w:rPr>
          <w:b/>
          <w:bCs/>
          <w:sz w:val="24"/>
          <w:szCs w:val="24"/>
        </w:rPr>
        <w:lastRenderedPageBreak/>
        <w:t>Применение при беременности и в период грудного вскармливания</w:t>
      </w:r>
    </w:p>
    <w:p w14:paraId="68F6730D" w14:textId="6DD8852B" w:rsidR="00A367BF" w:rsidRPr="003B24AD" w:rsidRDefault="00CD0810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Возможно применение препарата при беременности и в период грудного вскармливания. </w:t>
      </w:r>
      <w:r w:rsidR="00A367BF">
        <w:rPr>
          <w:bCs/>
          <w:sz w:val="24"/>
          <w:szCs w:val="24"/>
        </w:rPr>
        <w:t xml:space="preserve">Перед применением препарата, если Вы беременны, или предполагаете, что Вы могли бы быть беременной, или планируете беременность, необходимо проконсультироваться с врачом. Перед применением препарата в период грудного вскармливания необходимо проконсультироваться с врачом. </w:t>
      </w:r>
    </w:p>
    <w:p w14:paraId="08FAA38C" w14:textId="77777777" w:rsidR="004278B8" w:rsidRPr="004278B8" w:rsidRDefault="004278B8" w:rsidP="004278B8">
      <w:pPr>
        <w:spacing w:after="0" w:line="360" w:lineRule="auto"/>
        <w:jc w:val="both"/>
        <w:rPr>
          <w:rFonts w:eastAsia="Calibri"/>
          <w:b/>
          <w:bCs/>
          <w:sz w:val="24"/>
          <w:szCs w:val="24"/>
        </w:rPr>
      </w:pPr>
      <w:r w:rsidRPr="004278B8">
        <w:rPr>
          <w:rFonts w:eastAsia="Calibri"/>
          <w:b/>
          <w:bCs/>
          <w:sz w:val="24"/>
          <w:szCs w:val="24"/>
        </w:rPr>
        <w:t>Способ применения и дозы</w:t>
      </w:r>
    </w:p>
    <w:p w14:paraId="1260EA0F" w14:textId="77777777" w:rsidR="004278B8" w:rsidRPr="004278B8" w:rsidRDefault="004278B8" w:rsidP="004278B8">
      <w:pPr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4278B8">
        <w:rPr>
          <w:rFonts w:eastAsia="Calibri"/>
          <w:bCs/>
          <w:sz w:val="24"/>
          <w:szCs w:val="24"/>
        </w:rPr>
        <w:t>Местно.</w:t>
      </w:r>
    </w:p>
    <w:p w14:paraId="2AFFFDC5" w14:textId="77777777" w:rsidR="004278B8" w:rsidRPr="004278B8" w:rsidRDefault="004278B8" w:rsidP="004278B8">
      <w:pPr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4278B8">
        <w:rPr>
          <w:rFonts w:eastAsia="Calibri"/>
          <w:bCs/>
          <w:i/>
          <w:iCs/>
          <w:sz w:val="24"/>
          <w:szCs w:val="24"/>
        </w:rPr>
        <w:t>Взрослые</w:t>
      </w:r>
    </w:p>
    <w:p w14:paraId="39B72A82" w14:textId="77777777" w:rsidR="004278B8" w:rsidRPr="004278B8" w:rsidRDefault="004278B8" w:rsidP="004278B8">
      <w:pPr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4278B8">
        <w:rPr>
          <w:rFonts w:eastAsia="Calibri"/>
          <w:bCs/>
          <w:sz w:val="24"/>
          <w:szCs w:val="24"/>
        </w:rPr>
        <w:t>В первый день по 1-2 капли / впрыскиванию в каждый носовой ход с интервалами в 1-2 часа. В последующие дни по 1-2 капли / впрыскиванию в каждый носовой ход 3-4 раза в сутки.</w:t>
      </w:r>
    </w:p>
    <w:p w14:paraId="42E6A30E" w14:textId="77777777" w:rsidR="004278B8" w:rsidRPr="004278B8" w:rsidRDefault="004278B8" w:rsidP="004278B8">
      <w:pPr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4278B8">
        <w:rPr>
          <w:rFonts w:eastAsia="Calibri"/>
          <w:bCs/>
          <w:i/>
          <w:iCs/>
          <w:sz w:val="24"/>
          <w:szCs w:val="24"/>
        </w:rPr>
        <w:t>Дети в возрасте старше 6 лет</w:t>
      </w:r>
    </w:p>
    <w:p w14:paraId="250A2428" w14:textId="77777777" w:rsidR="004278B8" w:rsidRPr="004278B8" w:rsidRDefault="004278B8" w:rsidP="004278B8">
      <w:pPr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4278B8">
        <w:rPr>
          <w:rFonts w:eastAsia="Calibri"/>
          <w:bCs/>
          <w:sz w:val="24"/>
          <w:szCs w:val="24"/>
        </w:rPr>
        <w:t>По 1-2 капли / впрыскиванию 3-4 раза в день. Допускается наносить препарат на ватный тампон.</w:t>
      </w:r>
    </w:p>
    <w:p w14:paraId="1119E4BB" w14:textId="77777777" w:rsidR="004278B8" w:rsidRPr="004278B8" w:rsidRDefault="004278B8" w:rsidP="004278B8">
      <w:pPr>
        <w:spacing w:after="0" w:line="360" w:lineRule="auto"/>
        <w:jc w:val="both"/>
        <w:rPr>
          <w:rFonts w:eastAsia="Calibri"/>
          <w:bCs/>
          <w:i/>
          <w:iCs/>
          <w:sz w:val="24"/>
          <w:szCs w:val="24"/>
        </w:rPr>
      </w:pPr>
      <w:r w:rsidRPr="004278B8">
        <w:rPr>
          <w:rFonts w:eastAsia="Calibri"/>
          <w:bCs/>
          <w:i/>
          <w:iCs/>
          <w:sz w:val="24"/>
          <w:szCs w:val="24"/>
        </w:rPr>
        <w:t>Дети в возрасте 2-6 лет</w:t>
      </w:r>
    </w:p>
    <w:p w14:paraId="00322D64" w14:textId="771620F7" w:rsidR="00487B32" w:rsidRPr="004278B8" w:rsidRDefault="004278B8" w:rsidP="004278B8">
      <w:pPr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4278B8">
        <w:rPr>
          <w:rFonts w:eastAsia="Calibri"/>
          <w:bCs/>
          <w:sz w:val="24"/>
          <w:szCs w:val="24"/>
        </w:rPr>
        <w:t>По 1-2 капли 3-4 раза в день. Допускается наносить препарат на ватный тампон.</w:t>
      </w:r>
    </w:p>
    <w:p w14:paraId="1A00F091" w14:textId="129B3B22" w:rsidR="00487B32" w:rsidRDefault="004278B8" w:rsidP="004278B8">
      <w:pPr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4278B8">
        <w:rPr>
          <w:rFonts w:eastAsia="Calibri"/>
          <w:bCs/>
          <w:sz w:val="24"/>
          <w:szCs w:val="24"/>
        </w:rPr>
        <w:t>Возможно применение препарата для ингаляций, для этого 2 мл (50 капель) закапывают в ингалятор. Ингаляции рекомендуется проводить 2-3 раза в день.</w:t>
      </w:r>
    </w:p>
    <w:p w14:paraId="2C84159E" w14:textId="7CF2B236" w:rsidR="004278B8" w:rsidRPr="004278B8" w:rsidRDefault="004278B8" w:rsidP="004278B8">
      <w:pPr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4278B8">
        <w:rPr>
          <w:rFonts w:eastAsia="Calibri"/>
          <w:bCs/>
          <w:sz w:val="24"/>
          <w:szCs w:val="24"/>
        </w:rPr>
        <w:t>Длительность лечения 5-7 дней.</w:t>
      </w:r>
    </w:p>
    <w:p w14:paraId="416C83F4" w14:textId="623E1CC6" w:rsidR="00A367BF" w:rsidRPr="004278B8" w:rsidRDefault="004278B8" w:rsidP="004278B8">
      <w:pPr>
        <w:spacing w:after="0" w:line="360" w:lineRule="auto"/>
        <w:jc w:val="both"/>
        <w:rPr>
          <w:bCs/>
          <w:sz w:val="24"/>
          <w:szCs w:val="24"/>
        </w:rPr>
      </w:pPr>
      <w:r w:rsidRPr="004278B8">
        <w:rPr>
          <w:rFonts w:eastAsia="Calibri"/>
          <w:bCs/>
          <w:sz w:val="24"/>
          <w:szCs w:val="24"/>
        </w:rPr>
        <w:t>Если после лечения улучшения не наступает или симптомы усугубляются, или появляются новые симптомы, необходимо проконсультироваться с врачом. Применяйте препарат только согласно тем показаниям, тому способу применения и в тех дозах, которые указаны в инструкции по применению.</w:t>
      </w:r>
    </w:p>
    <w:p w14:paraId="7EB35DAD" w14:textId="2E6712AA" w:rsidR="002A097F" w:rsidRDefault="00A367BF" w:rsidP="008C4C8A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Побочн</w:t>
      </w:r>
      <w:r>
        <w:rPr>
          <w:b/>
          <w:bCs/>
          <w:sz w:val="24"/>
          <w:szCs w:val="24"/>
        </w:rPr>
        <w:t>ое</w:t>
      </w:r>
      <w:r w:rsidRPr="009A5BCD">
        <w:rPr>
          <w:b/>
          <w:bCs/>
          <w:sz w:val="24"/>
          <w:szCs w:val="24"/>
        </w:rPr>
        <w:t xml:space="preserve"> действи</w:t>
      </w:r>
      <w:r>
        <w:rPr>
          <w:b/>
          <w:bCs/>
          <w:sz w:val="24"/>
          <w:szCs w:val="24"/>
        </w:rPr>
        <w:t>е</w:t>
      </w:r>
    </w:p>
    <w:p w14:paraId="249C0D2F" w14:textId="2BB74F55" w:rsidR="00753E77" w:rsidRDefault="00753E77" w:rsidP="00753E77">
      <w:pPr>
        <w:spacing w:after="0" w:line="360" w:lineRule="auto"/>
        <w:jc w:val="both"/>
        <w:rPr>
          <w:bCs/>
          <w:sz w:val="24"/>
          <w:szCs w:val="24"/>
        </w:rPr>
      </w:pPr>
      <w:r w:rsidRPr="00147E67">
        <w:rPr>
          <w:bCs/>
          <w:sz w:val="24"/>
          <w:szCs w:val="24"/>
        </w:rPr>
        <w:t>Классификация частоты развития побочных эффектов</w:t>
      </w:r>
      <w:r w:rsidR="00147E67">
        <w:rPr>
          <w:bCs/>
          <w:sz w:val="24"/>
          <w:szCs w:val="24"/>
        </w:rPr>
        <w:t xml:space="preserve"> приведена на основании системно-органных классов </w:t>
      </w:r>
      <w:r w:rsidR="00147E67">
        <w:rPr>
          <w:bCs/>
          <w:sz w:val="24"/>
          <w:szCs w:val="24"/>
          <w:lang w:val="en-US"/>
        </w:rPr>
        <w:t>MedDRA</w:t>
      </w:r>
      <w:r w:rsidR="00147E67" w:rsidRPr="00147E67">
        <w:rPr>
          <w:bCs/>
          <w:sz w:val="24"/>
          <w:szCs w:val="24"/>
        </w:rPr>
        <w:t xml:space="preserve"> (</w:t>
      </w:r>
      <w:r w:rsidR="00147E67">
        <w:rPr>
          <w:bCs/>
          <w:sz w:val="24"/>
          <w:szCs w:val="24"/>
        </w:rPr>
        <w:t>Медицинский терминологический словарь для регуляторной деятельности)</w:t>
      </w:r>
      <w:r w:rsidRPr="00147E67">
        <w:rPr>
          <w:bCs/>
          <w:sz w:val="24"/>
          <w:szCs w:val="24"/>
        </w:rPr>
        <w:t>:</w:t>
      </w:r>
      <w:r w:rsidR="00C5065A">
        <w:rPr>
          <w:bCs/>
          <w:sz w:val="24"/>
          <w:szCs w:val="24"/>
        </w:rPr>
        <w:t xml:space="preserve"> </w:t>
      </w:r>
      <w:r w:rsidR="00147E67">
        <w:rPr>
          <w:bCs/>
          <w:sz w:val="24"/>
          <w:szCs w:val="24"/>
        </w:rPr>
        <w:t>о</w:t>
      </w:r>
      <w:r w:rsidRPr="00147E67">
        <w:rPr>
          <w:bCs/>
          <w:sz w:val="24"/>
          <w:szCs w:val="24"/>
        </w:rPr>
        <w:t xml:space="preserve">чень часто </w:t>
      </w:r>
      <w:r w:rsidRPr="0077155A">
        <w:rPr>
          <w:bCs/>
          <w:sz w:val="24"/>
          <w:szCs w:val="24"/>
        </w:rPr>
        <w:t>(</w:t>
      </w:r>
      <w:r w:rsidR="00A367BF">
        <w:rPr>
          <w:bCs/>
          <w:sz w:val="24"/>
          <w:szCs w:val="24"/>
        </w:rPr>
        <w:t>≥</w:t>
      </w:r>
      <w:r w:rsidR="00C5065A">
        <w:rPr>
          <w:bCs/>
          <w:sz w:val="24"/>
          <w:szCs w:val="24"/>
        </w:rPr>
        <w:t xml:space="preserve"> </w:t>
      </w:r>
      <w:r w:rsidRPr="0077155A">
        <w:rPr>
          <w:bCs/>
          <w:sz w:val="24"/>
          <w:szCs w:val="24"/>
        </w:rPr>
        <w:t>1</w:t>
      </w:r>
      <w:r w:rsidRPr="00147E67">
        <w:rPr>
          <w:bCs/>
          <w:sz w:val="24"/>
          <w:szCs w:val="24"/>
        </w:rPr>
        <w:t>/10);</w:t>
      </w:r>
      <w:r w:rsidR="00147E67" w:rsidRPr="00147E67">
        <w:rPr>
          <w:bCs/>
          <w:sz w:val="24"/>
          <w:szCs w:val="24"/>
        </w:rPr>
        <w:t xml:space="preserve"> </w:t>
      </w:r>
      <w:r w:rsidRPr="00147E67">
        <w:rPr>
          <w:bCs/>
          <w:sz w:val="24"/>
          <w:szCs w:val="24"/>
        </w:rPr>
        <w:t xml:space="preserve">часто </w:t>
      </w:r>
      <w:r w:rsidR="00147E67" w:rsidRPr="0077155A">
        <w:rPr>
          <w:bCs/>
          <w:sz w:val="24"/>
          <w:szCs w:val="24"/>
        </w:rPr>
        <w:t>(</w:t>
      </w:r>
      <w:r w:rsidR="00A367BF">
        <w:rPr>
          <w:bCs/>
          <w:sz w:val="24"/>
          <w:szCs w:val="24"/>
        </w:rPr>
        <w:t>≥</w:t>
      </w:r>
      <w:r w:rsidRPr="0077155A">
        <w:rPr>
          <w:bCs/>
          <w:sz w:val="24"/>
          <w:szCs w:val="24"/>
        </w:rPr>
        <w:t xml:space="preserve"> </w:t>
      </w:r>
      <w:r w:rsidRPr="00147E67">
        <w:rPr>
          <w:bCs/>
          <w:sz w:val="24"/>
          <w:szCs w:val="24"/>
        </w:rPr>
        <w:t>1/100</w:t>
      </w:r>
      <w:r w:rsidR="00147E67" w:rsidRPr="00147E67">
        <w:rPr>
          <w:bCs/>
          <w:sz w:val="24"/>
          <w:szCs w:val="24"/>
        </w:rPr>
        <w:t>,</w:t>
      </w:r>
      <w:r w:rsidRPr="00147E67">
        <w:rPr>
          <w:bCs/>
          <w:sz w:val="24"/>
          <w:szCs w:val="24"/>
        </w:rPr>
        <w:t xml:space="preserve"> </w:t>
      </w:r>
      <w:r w:rsidR="00147E67" w:rsidRPr="00147E67">
        <w:rPr>
          <w:bCs/>
          <w:sz w:val="24"/>
          <w:szCs w:val="24"/>
        </w:rPr>
        <w:t>н</w:t>
      </w:r>
      <w:r w:rsidRPr="00147E67">
        <w:rPr>
          <w:bCs/>
          <w:sz w:val="24"/>
          <w:szCs w:val="24"/>
        </w:rPr>
        <w:t>о &lt; 1/10</w:t>
      </w:r>
      <w:r w:rsidR="00147E67">
        <w:rPr>
          <w:bCs/>
          <w:sz w:val="24"/>
          <w:szCs w:val="24"/>
        </w:rPr>
        <w:t>)</w:t>
      </w:r>
      <w:r w:rsidRPr="00147E67">
        <w:rPr>
          <w:bCs/>
          <w:sz w:val="24"/>
          <w:szCs w:val="24"/>
        </w:rPr>
        <w:t>;</w:t>
      </w:r>
      <w:r w:rsidR="00C5065A">
        <w:rPr>
          <w:bCs/>
          <w:sz w:val="24"/>
          <w:szCs w:val="24"/>
        </w:rPr>
        <w:t xml:space="preserve"> </w:t>
      </w:r>
      <w:r w:rsidRPr="00147E67">
        <w:rPr>
          <w:bCs/>
          <w:sz w:val="24"/>
          <w:szCs w:val="24"/>
        </w:rPr>
        <w:t xml:space="preserve">нечасто </w:t>
      </w:r>
      <w:r w:rsidR="00147E67" w:rsidRPr="0077155A">
        <w:rPr>
          <w:bCs/>
          <w:sz w:val="24"/>
          <w:szCs w:val="24"/>
        </w:rPr>
        <w:t>(</w:t>
      </w:r>
      <w:r w:rsidR="00A367BF">
        <w:rPr>
          <w:bCs/>
          <w:sz w:val="24"/>
          <w:szCs w:val="24"/>
        </w:rPr>
        <w:t>≥</w:t>
      </w:r>
      <w:r w:rsidR="0077155A" w:rsidRPr="0077155A">
        <w:rPr>
          <w:bCs/>
          <w:sz w:val="24"/>
          <w:szCs w:val="24"/>
        </w:rPr>
        <w:t xml:space="preserve"> </w:t>
      </w:r>
      <w:r w:rsidRPr="00147E67">
        <w:rPr>
          <w:bCs/>
          <w:sz w:val="24"/>
          <w:szCs w:val="24"/>
        </w:rPr>
        <w:t>1/1000</w:t>
      </w:r>
      <w:r w:rsidR="00147E67" w:rsidRPr="00147E67">
        <w:rPr>
          <w:bCs/>
          <w:sz w:val="24"/>
          <w:szCs w:val="24"/>
        </w:rPr>
        <w:t>, но</w:t>
      </w:r>
      <w:r w:rsidRPr="00147E67">
        <w:rPr>
          <w:bCs/>
          <w:sz w:val="24"/>
          <w:szCs w:val="24"/>
        </w:rPr>
        <w:t xml:space="preserve"> &lt; 1/100)</w:t>
      </w:r>
      <w:r w:rsidR="00891FCB" w:rsidRPr="00147E67">
        <w:rPr>
          <w:bCs/>
          <w:sz w:val="24"/>
          <w:szCs w:val="24"/>
        </w:rPr>
        <w:t>;</w:t>
      </w:r>
      <w:r w:rsidR="00C5065A">
        <w:rPr>
          <w:bCs/>
          <w:sz w:val="24"/>
          <w:szCs w:val="24"/>
        </w:rPr>
        <w:t xml:space="preserve"> </w:t>
      </w:r>
      <w:r w:rsidRPr="00147E67">
        <w:rPr>
          <w:bCs/>
          <w:sz w:val="24"/>
          <w:szCs w:val="24"/>
        </w:rPr>
        <w:t>редк</w:t>
      </w:r>
      <w:r w:rsidR="00891FCB" w:rsidRPr="00147E67">
        <w:rPr>
          <w:bCs/>
          <w:sz w:val="24"/>
          <w:szCs w:val="24"/>
        </w:rPr>
        <w:t xml:space="preserve">о </w:t>
      </w:r>
      <w:r w:rsidR="00147E67" w:rsidRPr="0077155A">
        <w:rPr>
          <w:bCs/>
          <w:sz w:val="24"/>
          <w:szCs w:val="24"/>
        </w:rPr>
        <w:t>(</w:t>
      </w:r>
      <w:r w:rsidR="00A367BF">
        <w:rPr>
          <w:bCs/>
          <w:sz w:val="24"/>
          <w:szCs w:val="24"/>
        </w:rPr>
        <w:t>≥</w:t>
      </w:r>
      <w:r w:rsidRPr="0077155A">
        <w:rPr>
          <w:bCs/>
          <w:sz w:val="24"/>
          <w:szCs w:val="24"/>
        </w:rPr>
        <w:t xml:space="preserve"> </w:t>
      </w:r>
      <w:r w:rsidRPr="00147E67">
        <w:rPr>
          <w:bCs/>
          <w:sz w:val="24"/>
          <w:szCs w:val="24"/>
        </w:rPr>
        <w:t>1/10 000</w:t>
      </w:r>
      <w:r w:rsidR="00147E67" w:rsidRPr="00147E67">
        <w:rPr>
          <w:bCs/>
          <w:sz w:val="24"/>
          <w:szCs w:val="24"/>
        </w:rPr>
        <w:t>,</w:t>
      </w:r>
      <w:r w:rsidRPr="00147E67">
        <w:rPr>
          <w:bCs/>
          <w:sz w:val="24"/>
          <w:szCs w:val="24"/>
        </w:rPr>
        <w:t xml:space="preserve"> </w:t>
      </w:r>
      <w:r w:rsidR="00147E67" w:rsidRPr="00147E67">
        <w:rPr>
          <w:bCs/>
          <w:sz w:val="24"/>
          <w:szCs w:val="24"/>
        </w:rPr>
        <w:t>н</w:t>
      </w:r>
      <w:r w:rsidRPr="00147E67">
        <w:rPr>
          <w:bCs/>
          <w:sz w:val="24"/>
          <w:szCs w:val="24"/>
        </w:rPr>
        <w:t>о &lt; 1/1000</w:t>
      </w:r>
      <w:r w:rsidR="00147E67" w:rsidRPr="00147E67">
        <w:rPr>
          <w:bCs/>
          <w:sz w:val="24"/>
          <w:szCs w:val="24"/>
        </w:rPr>
        <w:t>)</w:t>
      </w:r>
      <w:r w:rsidR="00891FCB" w:rsidRPr="00147E67">
        <w:rPr>
          <w:bCs/>
          <w:sz w:val="24"/>
          <w:szCs w:val="24"/>
        </w:rPr>
        <w:t>;</w:t>
      </w:r>
      <w:r w:rsidR="00C5065A">
        <w:rPr>
          <w:bCs/>
          <w:sz w:val="24"/>
          <w:szCs w:val="24"/>
        </w:rPr>
        <w:t xml:space="preserve"> </w:t>
      </w:r>
      <w:r w:rsidRPr="00147E67">
        <w:rPr>
          <w:bCs/>
          <w:sz w:val="24"/>
          <w:szCs w:val="24"/>
        </w:rPr>
        <w:t>очень редк</w:t>
      </w:r>
      <w:r w:rsidR="00891FCB" w:rsidRPr="00147E67">
        <w:rPr>
          <w:bCs/>
          <w:sz w:val="24"/>
          <w:szCs w:val="24"/>
        </w:rPr>
        <w:t xml:space="preserve">о </w:t>
      </w:r>
      <w:r w:rsidR="00147E67" w:rsidRPr="00147E67">
        <w:rPr>
          <w:bCs/>
          <w:sz w:val="24"/>
          <w:szCs w:val="24"/>
        </w:rPr>
        <w:t>(</w:t>
      </w:r>
      <w:r w:rsidRPr="00147E67">
        <w:rPr>
          <w:bCs/>
          <w:sz w:val="24"/>
          <w:szCs w:val="24"/>
        </w:rPr>
        <w:t>&lt; 1/10 000</w:t>
      </w:r>
      <w:r w:rsidR="00147E67" w:rsidRPr="00147E67">
        <w:rPr>
          <w:bCs/>
          <w:sz w:val="24"/>
          <w:szCs w:val="24"/>
        </w:rPr>
        <w:t>)</w:t>
      </w:r>
      <w:r w:rsidR="00891FCB" w:rsidRPr="00147E67">
        <w:rPr>
          <w:bCs/>
          <w:sz w:val="24"/>
          <w:szCs w:val="24"/>
        </w:rPr>
        <w:t>;</w:t>
      </w:r>
      <w:r w:rsidR="00C5065A">
        <w:rPr>
          <w:bCs/>
          <w:sz w:val="24"/>
          <w:szCs w:val="24"/>
        </w:rPr>
        <w:t xml:space="preserve"> </w:t>
      </w:r>
      <w:r w:rsidRPr="00147E67">
        <w:rPr>
          <w:bCs/>
          <w:sz w:val="24"/>
          <w:szCs w:val="24"/>
        </w:rPr>
        <w:t>частота неизвестна</w:t>
      </w:r>
      <w:r w:rsidR="00891FCB" w:rsidRPr="00147E67">
        <w:rPr>
          <w:bCs/>
          <w:sz w:val="24"/>
          <w:szCs w:val="24"/>
        </w:rPr>
        <w:t xml:space="preserve"> </w:t>
      </w:r>
      <w:r w:rsidR="00147E67" w:rsidRPr="00147E67">
        <w:rPr>
          <w:bCs/>
          <w:sz w:val="24"/>
          <w:szCs w:val="24"/>
        </w:rPr>
        <w:t xml:space="preserve">(на основании </w:t>
      </w:r>
      <w:r w:rsidR="00891FCB" w:rsidRPr="00147E67">
        <w:rPr>
          <w:bCs/>
          <w:sz w:val="24"/>
          <w:szCs w:val="24"/>
        </w:rPr>
        <w:t>имеющихся данных</w:t>
      </w:r>
      <w:r w:rsidR="00147E67" w:rsidRPr="00147E67">
        <w:rPr>
          <w:bCs/>
          <w:sz w:val="24"/>
          <w:szCs w:val="24"/>
        </w:rPr>
        <w:t xml:space="preserve"> оценить невозможно)</w:t>
      </w:r>
      <w:r w:rsidRPr="00147E67">
        <w:rPr>
          <w:bCs/>
          <w:sz w:val="24"/>
          <w:szCs w:val="24"/>
        </w:rPr>
        <w:t>.</w:t>
      </w:r>
    </w:p>
    <w:p w14:paraId="11B28830" w14:textId="77777777" w:rsidR="00147E67" w:rsidRDefault="00147E67" w:rsidP="00753E77">
      <w:pPr>
        <w:spacing w:after="0" w:line="360" w:lineRule="auto"/>
        <w:jc w:val="both"/>
        <w:rPr>
          <w:bCs/>
          <w:i/>
          <w:sz w:val="24"/>
          <w:szCs w:val="24"/>
        </w:rPr>
      </w:pPr>
      <w:r w:rsidRPr="00147E67">
        <w:rPr>
          <w:bCs/>
          <w:i/>
          <w:sz w:val="24"/>
          <w:szCs w:val="24"/>
        </w:rPr>
        <w:t>Общие расстройства и нарушения в месте введения</w:t>
      </w:r>
    </w:p>
    <w:p w14:paraId="091F5130" w14:textId="77777777" w:rsidR="00147E67" w:rsidRDefault="00147E67" w:rsidP="00753E77">
      <w:pPr>
        <w:spacing w:after="0" w:line="360" w:lineRule="auto"/>
        <w:jc w:val="both"/>
        <w:rPr>
          <w:bCs/>
          <w:sz w:val="24"/>
          <w:szCs w:val="24"/>
        </w:rPr>
      </w:pPr>
      <w:r w:rsidRPr="00147E67">
        <w:rPr>
          <w:bCs/>
          <w:sz w:val="24"/>
          <w:szCs w:val="24"/>
        </w:rPr>
        <w:t>Частота неизвестна – зуд, жжение, сухость, гиперемия или отек слизистой оболочки носа.</w:t>
      </w:r>
    </w:p>
    <w:p w14:paraId="117A5750" w14:textId="77777777" w:rsidR="00147E67" w:rsidRDefault="00147E67" w:rsidP="00753E77">
      <w:pPr>
        <w:spacing w:after="0" w:line="360" w:lineRule="auto"/>
        <w:jc w:val="both"/>
        <w:rPr>
          <w:bCs/>
          <w:i/>
          <w:sz w:val="24"/>
          <w:szCs w:val="24"/>
        </w:rPr>
      </w:pPr>
      <w:r w:rsidRPr="00147E67">
        <w:rPr>
          <w:bCs/>
          <w:i/>
          <w:sz w:val="24"/>
          <w:szCs w:val="24"/>
        </w:rPr>
        <w:t>Нарушения со стороны дыхательной системы, органов грудной клетки и средостения</w:t>
      </w:r>
    </w:p>
    <w:p w14:paraId="1D74465F" w14:textId="77777777" w:rsidR="00147E67" w:rsidRDefault="00147E67" w:rsidP="00753E77">
      <w:pPr>
        <w:spacing w:after="0" w:line="360" w:lineRule="auto"/>
        <w:jc w:val="both"/>
        <w:rPr>
          <w:bCs/>
          <w:sz w:val="24"/>
          <w:szCs w:val="24"/>
        </w:rPr>
      </w:pPr>
      <w:r w:rsidRPr="00147E67">
        <w:rPr>
          <w:bCs/>
          <w:sz w:val="24"/>
          <w:szCs w:val="24"/>
        </w:rPr>
        <w:t>Частота неизвестна – дискомфорт в носу.</w:t>
      </w:r>
    </w:p>
    <w:p w14:paraId="10BC67BB" w14:textId="77777777" w:rsidR="0077155A" w:rsidRDefault="0077155A" w:rsidP="00995466">
      <w:pPr>
        <w:keepNext/>
        <w:spacing w:after="0" w:line="360" w:lineRule="auto"/>
        <w:jc w:val="both"/>
        <w:rPr>
          <w:bCs/>
          <w:i/>
          <w:sz w:val="24"/>
          <w:szCs w:val="24"/>
        </w:rPr>
      </w:pPr>
      <w:r w:rsidRPr="0077155A">
        <w:rPr>
          <w:bCs/>
          <w:i/>
          <w:sz w:val="24"/>
          <w:szCs w:val="24"/>
        </w:rPr>
        <w:lastRenderedPageBreak/>
        <w:t>Нарушения со стороны иммунной системы</w:t>
      </w:r>
    </w:p>
    <w:p w14:paraId="26E433C6" w14:textId="77777777" w:rsidR="0077155A" w:rsidRDefault="0077155A" w:rsidP="00995466">
      <w:pPr>
        <w:keepNext/>
        <w:spacing w:after="0" w:line="360" w:lineRule="auto"/>
        <w:jc w:val="both"/>
        <w:rPr>
          <w:bCs/>
          <w:sz w:val="24"/>
          <w:szCs w:val="24"/>
        </w:rPr>
      </w:pPr>
      <w:r w:rsidRPr="00147E67">
        <w:rPr>
          <w:bCs/>
          <w:sz w:val="24"/>
          <w:szCs w:val="24"/>
        </w:rPr>
        <w:t>Частота неизвестна –</w:t>
      </w:r>
      <w:r>
        <w:rPr>
          <w:bCs/>
          <w:sz w:val="24"/>
          <w:szCs w:val="24"/>
        </w:rPr>
        <w:t xml:space="preserve"> гиперчувствительность к лекарственному препарату.</w:t>
      </w:r>
    </w:p>
    <w:p w14:paraId="1BA2E74F" w14:textId="161987D6" w:rsidR="0077155A" w:rsidRPr="0077155A" w:rsidRDefault="0077155A" w:rsidP="00995466">
      <w:pPr>
        <w:keepNext/>
        <w:spacing w:after="0" w:line="360" w:lineRule="auto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При появлении нежелательных явлений или других</w:t>
      </w:r>
      <w:r w:rsidR="008633FB">
        <w:rPr>
          <w:bCs/>
          <w:sz w:val="24"/>
          <w:szCs w:val="24"/>
        </w:rPr>
        <w:t xml:space="preserve"> побочных</w:t>
      </w:r>
      <w:r>
        <w:rPr>
          <w:bCs/>
          <w:sz w:val="24"/>
          <w:szCs w:val="24"/>
        </w:rPr>
        <w:t xml:space="preserve"> реакций, не описанных в инструкции, необходимо обратиться к врачу.</w:t>
      </w:r>
    </w:p>
    <w:p w14:paraId="539073E6" w14:textId="77777777" w:rsidR="007A58AD" w:rsidRDefault="00970B64" w:rsidP="003F6078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Передозировка</w:t>
      </w:r>
    </w:p>
    <w:p w14:paraId="67BB3337" w14:textId="77777777" w:rsidR="00F12629" w:rsidRPr="00F12629" w:rsidRDefault="00F12629" w:rsidP="007902B6">
      <w:pPr>
        <w:spacing w:after="0" w:line="360" w:lineRule="auto"/>
        <w:jc w:val="both"/>
        <w:rPr>
          <w:bCs/>
          <w:sz w:val="24"/>
          <w:szCs w:val="24"/>
        </w:rPr>
      </w:pPr>
      <w:r w:rsidRPr="00F12629">
        <w:rPr>
          <w:bCs/>
          <w:sz w:val="24"/>
          <w:szCs w:val="24"/>
        </w:rPr>
        <w:t>До настоящего времени случаев передозировки не наблюдалось.</w:t>
      </w:r>
    </w:p>
    <w:p w14:paraId="13A8BE11" w14:textId="7C9DC56B" w:rsidR="007A58AD" w:rsidRDefault="00970B64" w:rsidP="003F6078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 xml:space="preserve">Взаимодействие с другими лекарственными </w:t>
      </w:r>
      <w:r w:rsidR="00A62481">
        <w:rPr>
          <w:b/>
          <w:bCs/>
          <w:sz w:val="24"/>
          <w:szCs w:val="24"/>
        </w:rPr>
        <w:t>средствами</w:t>
      </w:r>
    </w:p>
    <w:p w14:paraId="4B905A08" w14:textId="77777777" w:rsidR="008D6861" w:rsidRPr="008D6861" w:rsidRDefault="003D07A5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настоящее время данные о взаимодействии с другими лекарственными средствами отсутствуют.</w:t>
      </w:r>
    </w:p>
    <w:p w14:paraId="4EA2BEF9" w14:textId="77777777" w:rsidR="004278B8" w:rsidRPr="004278B8" w:rsidRDefault="004278B8" w:rsidP="004278B8">
      <w:pPr>
        <w:spacing w:after="0" w:line="360" w:lineRule="auto"/>
        <w:jc w:val="both"/>
        <w:rPr>
          <w:b/>
          <w:bCs/>
          <w:sz w:val="24"/>
          <w:szCs w:val="24"/>
        </w:rPr>
      </w:pPr>
      <w:r w:rsidRPr="004278B8">
        <w:rPr>
          <w:b/>
          <w:bCs/>
          <w:sz w:val="24"/>
          <w:szCs w:val="24"/>
        </w:rPr>
        <w:t>Особые указания</w:t>
      </w:r>
    </w:p>
    <w:p w14:paraId="54852D5F" w14:textId="77777777" w:rsidR="004278B8" w:rsidRPr="004278B8" w:rsidRDefault="004278B8" w:rsidP="004278B8">
      <w:pPr>
        <w:spacing w:after="0" w:line="360" w:lineRule="auto"/>
        <w:jc w:val="both"/>
        <w:rPr>
          <w:bCs/>
          <w:sz w:val="24"/>
          <w:szCs w:val="24"/>
        </w:rPr>
      </w:pPr>
      <w:r w:rsidRPr="004278B8">
        <w:rPr>
          <w:bCs/>
          <w:sz w:val="24"/>
          <w:szCs w:val="24"/>
        </w:rPr>
        <w:t>Необходимо избегать попадания препарата на слизистую оболочку глаз. Частое и/или длительное применение лекарственного препарата может привести к сухости слизистой оболочки носа.</w:t>
      </w:r>
    </w:p>
    <w:p w14:paraId="142A8A54" w14:textId="77777777" w:rsidR="004278B8" w:rsidRPr="004278B8" w:rsidRDefault="004278B8" w:rsidP="004278B8">
      <w:pPr>
        <w:spacing w:after="0" w:line="360" w:lineRule="auto"/>
        <w:jc w:val="both"/>
        <w:rPr>
          <w:sz w:val="24"/>
          <w:szCs w:val="24"/>
        </w:rPr>
      </w:pPr>
      <w:r w:rsidRPr="004278B8">
        <w:rPr>
          <w:sz w:val="24"/>
          <w:szCs w:val="24"/>
        </w:rPr>
        <w:t xml:space="preserve">Для лечения детей в возрасте до 6 лет не рекомендуется использовать препарат, укомплектованный насадкой-дозатором. </w:t>
      </w:r>
    </w:p>
    <w:p w14:paraId="12F10A42" w14:textId="3F0972CF" w:rsidR="00846CA1" w:rsidRPr="004278B8" w:rsidRDefault="004278B8" w:rsidP="004278B8">
      <w:pPr>
        <w:spacing w:after="0" w:line="360" w:lineRule="auto"/>
        <w:jc w:val="both"/>
        <w:rPr>
          <w:rFonts w:eastAsia="Times New Roman"/>
          <w:noProof/>
          <w:sz w:val="24"/>
          <w:szCs w:val="24"/>
          <w:lang w:eastAsia="ru-RU"/>
        </w:rPr>
      </w:pPr>
      <w:r w:rsidRPr="004278B8">
        <w:rPr>
          <w:sz w:val="24"/>
          <w:szCs w:val="24"/>
        </w:rPr>
        <w:t>Для детей в возрасте 2-6 лет следует использовать препарат, укомплектованный пипеткой.</w:t>
      </w:r>
    </w:p>
    <w:p w14:paraId="44234717" w14:textId="77777777" w:rsidR="002A7516" w:rsidRDefault="00192891" w:rsidP="003F6078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Влияние на способность управл</w:t>
      </w:r>
      <w:r w:rsidR="00841CF6">
        <w:rPr>
          <w:b/>
          <w:bCs/>
          <w:sz w:val="24"/>
          <w:szCs w:val="24"/>
        </w:rPr>
        <w:t>ять</w:t>
      </w:r>
      <w:r w:rsidRPr="009A5BCD">
        <w:rPr>
          <w:b/>
          <w:bCs/>
          <w:sz w:val="24"/>
          <w:szCs w:val="24"/>
        </w:rPr>
        <w:t xml:space="preserve"> транспортными с</w:t>
      </w:r>
      <w:r w:rsidR="00841CF6">
        <w:rPr>
          <w:b/>
          <w:bCs/>
          <w:sz w:val="24"/>
          <w:szCs w:val="24"/>
        </w:rPr>
        <w:t>редствами</w:t>
      </w:r>
      <w:r w:rsidR="00A400CC">
        <w:rPr>
          <w:b/>
          <w:bCs/>
          <w:sz w:val="24"/>
          <w:szCs w:val="24"/>
        </w:rPr>
        <w:t>, механизмами</w:t>
      </w:r>
    </w:p>
    <w:p w14:paraId="186B1147" w14:textId="1A670334" w:rsidR="008D6861" w:rsidRPr="008D6861" w:rsidRDefault="003D07A5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Препарат н</w:t>
      </w:r>
      <w:r w:rsidR="008D6861" w:rsidRPr="008D6861">
        <w:rPr>
          <w:bCs/>
          <w:sz w:val="24"/>
          <w:szCs w:val="24"/>
        </w:rPr>
        <w:t xml:space="preserve">е оказывает влияния на способность </w:t>
      </w:r>
      <w:r>
        <w:rPr>
          <w:bCs/>
          <w:sz w:val="24"/>
          <w:szCs w:val="24"/>
        </w:rPr>
        <w:t>к выполнению потенциально опасных видов деятельности, требующих повышенной концентрации внимания и быстроты психомоторных реакций (в том числе управление транспортными средствами, работа с движущимися механизмами)</w:t>
      </w:r>
      <w:r w:rsidR="008D6861" w:rsidRPr="008D6861">
        <w:rPr>
          <w:bCs/>
          <w:sz w:val="24"/>
          <w:szCs w:val="24"/>
        </w:rPr>
        <w:t>.</w:t>
      </w:r>
    </w:p>
    <w:p w14:paraId="47D3E546" w14:textId="77777777" w:rsidR="004278B8" w:rsidRPr="004278B8" w:rsidRDefault="004278B8" w:rsidP="004278B8">
      <w:pPr>
        <w:spacing w:after="0" w:line="360" w:lineRule="auto"/>
        <w:jc w:val="both"/>
        <w:rPr>
          <w:rFonts w:eastAsia="Calibri"/>
          <w:b/>
          <w:bCs/>
          <w:sz w:val="24"/>
          <w:szCs w:val="24"/>
        </w:rPr>
      </w:pPr>
      <w:r w:rsidRPr="004278B8">
        <w:rPr>
          <w:rFonts w:eastAsia="Calibri"/>
          <w:b/>
          <w:bCs/>
          <w:sz w:val="24"/>
          <w:szCs w:val="24"/>
        </w:rPr>
        <w:t>Форма выпуска</w:t>
      </w:r>
    </w:p>
    <w:p w14:paraId="270F8F50" w14:textId="77777777" w:rsidR="004278B8" w:rsidRPr="004278B8" w:rsidRDefault="004278B8" w:rsidP="004278B8">
      <w:pPr>
        <w:spacing w:after="0" w:line="360" w:lineRule="auto"/>
        <w:jc w:val="both"/>
        <w:rPr>
          <w:bCs/>
          <w:color w:val="000000" w:themeColor="text1"/>
          <w:sz w:val="24"/>
          <w:szCs w:val="24"/>
        </w:rPr>
      </w:pPr>
      <w:r w:rsidRPr="004278B8">
        <w:rPr>
          <w:bCs/>
          <w:color w:val="000000" w:themeColor="text1"/>
          <w:sz w:val="24"/>
          <w:szCs w:val="24"/>
        </w:rPr>
        <w:t>Капли назальные.</w:t>
      </w:r>
    </w:p>
    <w:p w14:paraId="1AF9C496" w14:textId="77777777" w:rsidR="004278B8" w:rsidRPr="004278B8" w:rsidRDefault="004278B8" w:rsidP="004278B8">
      <w:pPr>
        <w:spacing w:after="0" w:line="360" w:lineRule="auto"/>
        <w:jc w:val="both"/>
        <w:rPr>
          <w:bCs/>
          <w:color w:val="000000" w:themeColor="text1"/>
          <w:sz w:val="24"/>
          <w:szCs w:val="24"/>
        </w:rPr>
      </w:pPr>
      <w:r w:rsidRPr="004278B8">
        <w:rPr>
          <w:bCs/>
          <w:color w:val="000000" w:themeColor="text1"/>
          <w:sz w:val="24"/>
          <w:szCs w:val="24"/>
        </w:rPr>
        <w:t xml:space="preserve">По 10 мл во флаконах темного стекла, укупоренных колпачком с контролем первого вскрытия из полиэтилена ПЭВД или ПЭНД с дозирующей пипеткой из ТПЭ </w:t>
      </w:r>
      <w:r w:rsidRPr="004278B8">
        <w:rPr>
          <w:color w:val="000000" w:themeColor="text1"/>
          <w:sz w:val="24"/>
          <w:szCs w:val="24"/>
        </w:rPr>
        <w:t xml:space="preserve">или укупоренных насадкой-дозатором из полиэтилена ПЭВД или ПЭНД, или полипропилена с колпачком или без колпачка или укупоренных крышками навинчиваемыми с контролем первого вскрытия </w:t>
      </w:r>
      <w:r w:rsidRPr="004278B8">
        <w:rPr>
          <w:bCs/>
          <w:color w:val="000000" w:themeColor="text1"/>
          <w:sz w:val="24"/>
          <w:szCs w:val="24"/>
        </w:rPr>
        <w:t>из полиэтилена ПЭВД или ПЭНД, или пропилена</w:t>
      </w:r>
      <w:r w:rsidRPr="004278B8">
        <w:rPr>
          <w:color w:val="000000" w:themeColor="text1"/>
          <w:sz w:val="24"/>
          <w:szCs w:val="24"/>
        </w:rPr>
        <w:t xml:space="preserve"> со стеклянной пипеткой.</w:t>
      </w:r>
    </w:p>
    <w:p w14:paraId="646336EF" w14:textId="7AF75DC5" w:rsidR="00660F35" w:rsidRPr="004278B8" w:rsidRDefault="004278B8" w:rsidP="004278B8">
      <w:pPr>
        <w:keepNext/>
        <w:spacing w:after="0" w:line="360" w:lineRule="auto"/>
        <w:jc w:val="both"/>
        <w:rPr>
          <w:bCs/>
          <w:sz w:val="24"/>
          <w:szCs w:val="24"/>
        </w:rPr>
      </w:pPr>
      <w:r w:rsidRPr="004278B8">
        <w:rPr>
          <w:sz w:val="24"/>
          <w:szCs w:val="24"/>
        </w:rPr>
        <w:t>Каждый флакон вместе с инструкцией по применению помещают в пачку из картона.</w:t>
      </w:r>
    </w:p>
    <w:p w14:paraId="49B4E65E" w14:textId="77777777" w:rsidR="002A7516" w:rsidRPr="000F7BDF" w:rsidRDefault="00192891" w:rsidP="003F6078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0F7BDF">
        <w:rPr>
          <w:b/>
          <w:bCs/>
          <w:sz w:val="24"/>
          <w:szCs w:val="24"/>
        </w:rPr>
        <w:t>Условия хранения</w:t>
      </w:r>
    </w:p>
    <w:p w14:paraId="6F02CE93" w14:textId="7A7CCF62" w:rsidR="00660F35" w:rsidRPr="000F7BDF" w:rsidRDefault="00355FCF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0F7BDF">
        <w:rPr>
          <w:bCs/>
          <w:sz w:val="24"/>
          <w:szCs w:val="24"/>
        </w:rPr>
        <w:t>При температуре от 15 °С до 25 °С, в оригинальной упаковке</w:t>
      </w:r>
      <w:r w:rsidR="00291040">
        <w:rPr>
          <w:bCs/>
          <w:sz w:val="24"/>
          <w:szCs w:val="24"/>
        </w:rPr>
        <w:t xml:space="preserve"> (в пачке</w:t>
      </w:r>
      <w:r w:rsidR="00592AFD">
        <w:rPr>
          <w:bCs/>
          <w:sz w:val="24"/>
          <w:szCs w:val="24"/>
        </w:rPr>
        <w:t xml:space="preserve"> картонной</w:t>
      </w:r>
      <w:r w:rsidR="00291040">
        <w:rPr>
          <w:bCs/>
          <w:sz w:val="24"/>
          <w:szCs w:val="24"/>
        </w:rPr>
        <w:t>)</w:t>
      </w:r>
      <w:r w:rsidRPr="000F7BDF">
        <w:rPr>
          <w:bCs/>
          <w:sz w:val="24"/>
          <w:szCs w:val="24"/>
        </w:rPr>
        <w:t>.</w:t>
      </w:r>
    </w:p>
    <w:p w14:paraId="7AB39FEC" w14:textId="77777777" w:rsidR="00192891" w:rsidRPr="009A5BCD" w:rsidRDefault="00192891" w:rsidP="00F23323">
      <w:pPr>
        <w:spacing w:after="0" w:line="360" w:lineRule="auto"/>
        <w:jc w:val="both"/>
        <w:rPr>
          <w:bCs/>
          <w:sz w:val="24"/>
          <w:szCs w:val="24"/>
        </w:rPr>
      </w:pPr>
      <w:r w:rsidRPr="009A5BCD">
        <w:rPr>
          <w:bCs/>
          <w:sz w:val="24"/>
          <w:szCs w:val="24"/>
        </w:rPr>
        <w:t>Хранить в недоступном для детей месте</w:t>
      </w:r>
      <w:r w:rsidR="00FE2415">
        <w:rPr>
          <w:bCs/>
          <w:sz w:val="24"/>
          <w:szCs w:val="24"/>
        </w:rPr>
        <w:t>.</w:t>
      </w:r>
      <w:r w:rsidRPr="009A5BCD">
        <w:rPr>
          <w:bCs/>
          <w:sz w:val="24"/>
          <w:szCs w:val="24"/>
        </w:rPr>
        <w:t xml:space="preserve"> </w:t>
      </w:r>
    </w:p>
    <w:p w14:paraId="580B2595" w14:textId="77777777" w:rsidR="007C19E7" w:rsidRDefault="00192891" w:rsidP="003F6078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t>Срок годности</w:t>
      </w:r>
    </w:p>
    <w:p w14:paraId="3EADA0EB" w14:textId="77777777" w:rsidR="007C19E7" w:rsidRPr="00A63609" w:rsidRDefault="003D07A5" w:rsidP="00F23323">
      <w:p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192891" w:rsidRPr="009A5BCD">
        <w:rPr>
          <w:bCs/>
          <w:sz w:val="24"/>
          <w:szCs w:val="24"/>
        </w:rPr>
        <w:t xml:space="preserve"> года.</w:t>
      </w:r>
      <w:r w:rsidR="00F23323">
        <w:rPr>
          <w:bCs/>
          <w:sz w:val="24"/>
          <w:szCs w:val="24"/>
        </w:rPr>
        <w:t xml:space="preserve"> </w:t>
      </w:r>
      <w:r w:rsidR="007C19E7" w:rsidRPr="007C19E7">
        <w:rPr>
          <w:bCs/>
          <w:sz w:val="24"/>
          <w:szCs w:val="24"/>
        </w:rPr>
        <w:t xml:space="preserve">Не </w:t>
      </w:r>
      <w:r w:rsidR="008C4C8A">
        <w:rPr>
          <w:bCs/>
          <w:sz w:val="24"/>
          <w:szCs w:val="24"/>
        </w:rPr>
        <w:t>применять</w:t>
      </w:r>
      <w:r w:rsidR="007C19E7" w:rsidRPr="007C19E7">
        <w:rPr>
          <w:bCs/>
          <w:sz w:val="24"/>
          <w:szCs w:val="24"/>
        </w:rPr>
        <w:t xml:space="preserve"> по истечении срока годности.</w:t>
      </w:r>
    </w:p>
    <w:p w14:paraId="26031E68" w14:textId="77777777" w:rsidR="002A7516" w:rsidRPr="009A5BCD" w:rsidRDefault="00192891" w:rsidP="003F6078">
      <w:pPr>
        <w:keepNext/>
        <w:spacing w:after="0" w:line="360" w:lineRule="auto"/>
        <w:jc w:val="both"/>
        <w:rPr>
          <w:b/>
          <w:bCs/>
          <w:sz w:val="24"/>
          <w:szCs w:val="24"/>
        </w:rPr>
      </w:pPr>
      <w:r w:rsidRPr="009A5BCD">
        <w:rPr>
          <w:b/>
          <w:bCs/>
          <w:sz w:val="24"/>
          <w:szCs w:val="24"/>
        </w:rPr>
        <w:lastRenderedPageBreak/>
        <w:t>Условия отпуска</w:t>
      </w:r>
    </w:p>
    <w:p w14:paraId="2513AC66" w14:textId="77777777" w:rsidR="00D11864" w:rsidRPr="00D11864" w:rsidRDefault="00D11864" w:rsidP="00D11864">
      <w:pPr>
        <w:spacing w:after="0" w:line="360" w:lineRule="auto"/>
        <w:jc w:val="both"/>
        <w:rPr>
          <w:bCs/>
          <w:sz w:val="24"/>
          <w:szCs w:val="24"/>
        </w:rPr>
      </w:pPr>
      <w:r w:rsidRPr="00D11864">
        <w:rPr>
          <w:bCs/>
          <w:sz w:val="24"/>
          <w:szCs w:val="24"/>
        </w:rPr>
        <w:t>Отпускают без рецепта.</w:t>
      </w:r>
    </w:p>
    <w:p w14:paraId="2FEB3BB8" w14:textId="24E9E307" w:rsidR="0014773B" w:rsidRPr="009A5BCD" w:rsidRDefault="0014773B" w:rsidP="00F23323">
      <w:pPr>
        <w:keepNext/>
        <w:spacing w:after="0" w:line="360" w:lineRule="auto"/>
        <w:jc w:val="both"/>
        <w:rPr>
          <w:b/>
          <w:sz w:val="24"/>
          <w:szCs w:val="24"/>
        </w:rPr>
      </w:pPr>
      <w:r w:rsidRPr="009A5BCD">
        <w:rPr>
          <w:b/>
          <w:sz w:val="24"/>
          <w:szCs w:val="24"/>
        </w:rPr>
        <w:t>Производитель/</w:t>
      </w:r>
      <w:r w:rsidR="000016D0">
        <w:rPr>
          <w:b/>
          <w:sz w:val="24"/>
          <w:szCs w:val="24"/>
        </w:rPr>
        <w:t xml:space="preserve"> Владелец </w:t>
      </w:r>
      <w:r w:rsidR="00A62481">
        <w:rPr>
          <w:b/>
          <w:sz w:val="24"/>
          <w:szCs w:val="24"/>
        </w:rPr>
        <w:t>регистрационного удостоверения</w:t>
      </w:r>
      <w:r w:rsidR="000016D0">
        <w:rPr>
          <w:b/>
          <w:sz w:val="24"/>
          <w:szCs w:val="24"/>
        </w:rPr>
        <w:t xml:space="preserve">/ </w:t>
      </w:r>
      <w:r w:rsidRPr="009A5BCD">
        <w:rPr>
          <w:b/>
          <w:sz w:val="24"/>
          <w:szCs w:val="24"/>
        </w:rPr>
        <w:t>Организация, принимающая претензии</w:t>
      </w:r>
      <w:r w:rsidR="00A62481">
        <w:rPr>
          <w:b/>
          <w:sz w:val="24"/>
          <w:szCs w:val="24"/>
        </w:rPr>
        <w:t xml:space="preserve"> от потребителей</w:t>
      </w:r>
    </w:p>
    <w:p w14:paraId="539B856B" w14:textId="77777777" w:rsidR="006D5E19" w:rsidRDefault="00EA68F7" w:rsidP="00F23323">
      <w:pPr>
        <w:spacing w:after="0" w:line="360" w:lineRule="auto"/>
        <w:jc w:val="both"/>
        <w:rPr>
          <w:sz w:val="24"/>
          <w:szCs w:val="24"/>
        </w:rPr>
      </w:pPr>
      <w:r w:rsidRPr="009A5BCD">
        <w:rPr>
          <w:sz w:val="24"/>
          <w:szCs w:val="24"/>
        </w:rPr>
        <w:t>ОО</w:t>
      </w:r>
      <w:r w:rsidR="0014773B" w:rsidRPr="009A5BCD">
        <w:rPr>
          <w:sz w:val="24"/>
          <w:szCs w:val="24"/>
        </w:rPr>
        <w:t xml:space="preserve">О </w:t>
      </w:r>
      <w:r w:rsidRPr="009A5BCD">
        <w:rPr>
          <w:sz w:val="24"/>
          <w:szCs w:val="24"/>
        </w:rPr>
        <w:t>НПО</w:t>
      </w:r>
      <w:r w:rsidR="00D10AA6" w:rsidRPr="009A5BCD">
        <w:rPr>
          <w:sz w:val="24"/>
          <w:szCs w:val="24"/>
        </w:rPr>
        <w:t xml:space="preserve"> </w:t>
      </w:r>
      <w:r w:rsidRPr="009A5BCD">
        <w:rPr>
          <w:sz w:val="24"/>
          <w:szCs w:val="24"/>
        </w:rPr>
        <w:t>«</w:t>
      </w:r>
      <w:r w:rsidR="00D10AA6" w:rsidRPr="009A5BCD">
        <w:rPr>
          <w:sz w:val="24"/>
          <w:szCs w:val="24"/>
        </w:rPr>
        <w:t>ФармВИЛАР</w:t>
      </w:r>
      <w:r w:rsidR="0014773B" w:rsidRPr="009A5BCD">
        <w:rPr>
          <w:sz w:val="24"/>
          <w:szCs w:val="24"/>
        </w:rPr>
        <w:t>», Россия</w:t>
      </w:r>
      <w:r w:rsidR="00417998" w:rsidRPr="009A5BCD">
        <w:rPr>
          <w:sz w:val="24"/>
          <w:szCs w:val="24"/>
        </w:rPr>
        <w:t>, 249096, Калужская обл</w:t>
      </w:r>
      <w:r w:rsidR="00355FCF">
        <w:rPr>
          <w:sz w:val="24"/>
          <w:szCs w:val="24"/>
        </w:rPr>
        <w:t>.</w:t>
      </w:r>
      <w:r w:rsidR="00417998" w:rsidRPr="009A5BCD">
        <w:rPr>
          <w:sz w:val="24"/>
          <w:szCs w:val="24"/>
        </w:rPr>
        <w:t>,</w:t>
      </w:r>
      <w:r w:rsidR="00FE2415">
        <w:rPr>
          <w:sz w:val="24"/>
          <w:szCs w:val="24"/>
        </w:rPr>
        <w:t xml:space="preserve"> Малоярославецкий район,</w:t>
      </w:r>
    </w:p>
    <w:p w14:paraId="6E5EBEC2" w14:textId="3A50B14A" w:rsidR="00A400CC" w:rsidRDefault="00417998" w:rsidP="00F23323">
      <w:pPr>
        <w:spacing w:after="0" w:line="360" w:lineRule="auto"/>
        <w:jc w:val="both"/>
        <w:rPr>
          <w:sz w:val="24"/>
          <w:szCs w:val="24"/>
        </w:rPr>
      </w:pPr>
      <w:r w:rsidRPr="009A5BCD">
        <w:rPr>
          <w:sz w:val="24"/>
          <w:szCs w:val="24"/>
        </w:rPr>
        <w:t>г.</w:t>
      </w:r>
      <w:r w:rsidR="00FE2415">
        <w:rPr>
          <w:sz w:val="24"/>
          <w:szCs w:val="24"/>
        </w:rPr>
        <w:t xml:space="preserve"> </w:t>
      </w:r>
      <w:r w:rsidRPr="009A5BCD">
        <w:rPr>
          <w:sz w:val="24"/>
          <w:szCs w:val="24"/>
        </w:rPr>
        <w:t>Малоярославец, ул. Коммунистическая</w:t>
      </w:r>
      <w:r w:rsidR="007902B6">
        <w:rPr>
          <w:sz w:val="24"/>
          <w:szCs w:val="24"/>
        </w:rPr>
        <w:t>,</w:t>
      </w:r>
      <w:r w:rsidRPr="009A5BCD">
        <w:rPr>
          <w:sz w:val="24"/>
          <w:szCs w:val="24"/>
        </w:rPr>
        <w:t xml:space="preserve"> д. 115</w:t>
      </w:r>
      <w:r w:rsidR="00912585">
        <w:rPr>
          <w:sz w:val="24"/>
          <w:szCs w:val="24"/>
        </w:rPr>
        <w:t>.</w:t>
      </w:r>
    </w:p>
    <w:p w14:paraId="43C90C2A" w14:textId="77777777" w:rsidR="004E7F61" w:rsidRDefault="00C97A34" w:rsidP="00F23323">
      <w:pPr>
        <w:spacing w:after="0" w:line="360" w:lineRule="auto"/>
        <w:jc w:val="both"/>
        <w:rPr>
          <w:sz w:val="24"/>
          <w:szCs w:val="24"/>
        </w:rPr>
      </w:pPr>
      <w:r w:rsidRPr="009A5BCD">
        <w:rPr>
          <w:sz w:val="24"/>
          <w:szCs w:val="24"/>
        </w:rPr>
        <w:t>Тел./факс: + 7 (48431) 2-27-18</w:t>
      </w:r>
      <w:r w:rsidR="00912585">
        <w:rPr>
          <w:sz w:val="24"/>
          <w:szCs w:val="24"/>
        </w:rPr>
        <w:t>.</w:t>
      </w:r>
    </w:p>
    <w:p w14:paraId="1D045524" w14:textId="0B8DBBA8" w:rsidR="00964F43" w:rsidRPr="009A5BCD" w:rsidRDefault="00964F43" w:rsidP="00F23323">
      <w:pPr>
        <w:spacing w:after="0" w:line="360" w:lineRule="auto"/>
        <w:jc w:val="both"/>
        <w:rPr>
          <w:sz w:val="24"/>
          <w:szCs w:val="24"/>
        </w:rPr>
      </w:pPr>
    </w:p>
    <w:sectPr w:rsidR="00964F43" w:rsidRPr="009A5BCD" w:rsidSect="00AB22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7C6A1" w14:textId="77777777" w:rsidR="00D967DC" w:rsidRDefault="00D967DC" w:rsidP="001E492C">
      <w:pPr>
        <w:spacing w:after="0" w:line="240" w:lineRule="auto"/>
      </w:pPr>
      <w:r>
        <w:separator/>
      </w:r>
    </w:p>
  </w:endnote>
  <w:endnote w:type="continuationSeparator" w:id="0">
    <w:p w14:paraId="21B64EB6" w14:textId="77777777" w:rsidR="00D967DC" w:rsidRDefault="00D967DC" w:rsidP="001E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BEC4F" w14:textId="77777777" w:rsidR="00D967DC" w:rsidRDefault="00D967DC" w:rsidP="001E492C">
      <w:pPr>
        <w:spacing w:after="0" w:line="240" w:lineRule="auto"/>
      </w:pPr>
      <w:r>
        <w:separator/>
      </w:r>
    </w:p>
  </w:footnote>
  <w:footnote w:type="continuationSeparator" w:id="0">
    <w:p w14:paraId="579AE859" w14:textId="77777777" w:rsidR="00D967DC" w:rsidRDefault="00D967DC" w:rsidP="001E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EF023" w14:textId="77777777" w:rsidR="0003467F" w:rsidRDefault="0003467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F45CC"/>
    <w:multiLevelType w:val="hybridMultilevel"/>
    <w:tmpl w:val="E8B4E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225E1B"/>
    <w:multiLevelType w:val="hybridMultilevel"/>
    <w:tmpl w:val="7E96C9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AE67060"/>
    <w:multiLevelType w:val="hybridMultilevel"/>
    <w:tmpl w:val="DC8A2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7EA28E8"/>
    <w:multiLevelType w:val="hybridMultilevel"/>
    <w:tmpl w:val="78EA08A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F6A3616"/>
    <w:multiLevelType w:val="hybridMultilevel"/>
    <w:tmpl w:val="AAA4E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62484124">
    <w:abstractNumId w:val="3"/>
  </w:num>
  <w:num w:numId="2" w16cid:durableId="279263598">
    <w:abstractNumId w:val="2"/>
  </w:num>
  <w:num w:numId="3" w16cid:durableId="1997103316">
    <w:abstractNumId w:val="1"/>
  </w:num>
  <w:num w:numId="4" w16cid:durableId="259065099">
    <w:abstractNumId w:val="4"/>
  </w:num>
  <w:num w:numId="5" w16cid:durableId="177107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42"/>
    <w:rsid w:val="00000229"/>
    <w:rsid w:val="000016D0"/>
    <w:rsid w:val="0000243F"/>
    <w:rsid w:val="00021ED6"/>
    <w:rsid w:val="000244ED"/>
    <w:rsid w:val="0003283A"/>
    <w:rsid w:val="0003467F"/>
    <w:rsid w:val="00043729"/>
    <w:rsid w:val="000569CD"/>
    <w:rsid w:val="000664C8"/>
    <w:rsid w:val="00066FE7"/>
    <w:rsid w:val="00072553"/>
    <w:rsid w:val="00077E38"/>
    <w:rsid w:val="00080B62"/>
    <w:rsid w:val="000844D9"/>
    <w:rsid w:val="00090344"/>
    <w:rsid w:val="000915E3"/>
    <w:rsid w:val="000A1529"/>
    <w:rsid w:val="000B21E3"/>
    <w:rsid w:val="000B3E7C"/>
    <w:rsid w:val="000C147F"/>
    <w:rsid w:val="000C210E"/>
    <w:rsid w:val="000D26D9"/>
    <w:rsid w:val="000D388A"/>
    <w:rsid w:val="000D496C"/>
    <w:rsid w:val="000E0796"/>
    <w:rsid w:val="000E6734"/>
    <w:rsid w:val="000E771A"/>
    <w:rsid w:val="000F5B26"/>
    <w:rsid w:val="000F7830"/>
    <w:rsid w:val="000F7BDF"/>
    <w:rsid w:val="001021A2"/>
    <w:rsid w:val="001027D3"/>
    <w:rsid w:val="001057A0"/>
    <w:rsid w:val="00116DD5"/>
    <w:rsid w:val="00131569"/>
    <w:rsid w:val="00133DAF"/>
    <w:rsid w:val="00143814"/>
    <w:rsid w:val="00143E11"/>
    <w:rsid w:val="00143E95"/>
    <w:rsid w:val="0014408C"/>
    <w:rsid w:val="0014773B"/>
    <w:rsid w:val="00147A06"/>
    <w:rsid w:val="00147E67"/>
    <w:rsid w:val="001578CD"/>
    <w:rsid w:val="00161DCB"/>
    <w:rsid w:val="00164514"/>
    <w:rsid w:val="00164D3C"/>
    <w:rsid w:val="00175F17"/>
    <w:rsid w:val="00180ADB"/>
    <w:rsid w:val="00181BBD"/>
    <w:rsid w:val="00184DA1"/>
    <w:rsid w:val="00185DC7"/>
    <w:rsid w:val="00191999"/>
    <w:rsid w:val="00192891"/>
    <w:rsid w:val="001943CA"/>
    <w:rsid w:val="0019637F"/>
    <w:rsid w:val="001A6814"/>
    <w:rsid w:val="001B2D48"/>
    <w:rsid w:val="001B5AA6"/>
    <w:rsid w:val="001C3661"/>
    <w:rsid w:val="001C5025"/>
    <w:rsid w:val="001D61F3"/>
    <w:rsid w:val="001D7FAD"/>
    <w:rsid w:val="001E2922"/>
    <w:rsid w:val="001E492C"/>
    <w:rsid w:val="001E4DB9"/>
    <w:rsid w:val="001F1F41"/>
    <w:rsid w:val="001F36A7"/>
    <w:rsid w:val="001F6F88"/>
    <w:rsid w:val="00200651"/>
    <w:rsid w:val="002214BF"/>
    <w:rsid w:val="00254F98"/>
    <w:rsid w:val="00256FAD"/>
    <w:rsid w:val="00257545"/>
    <w:rsid w:val="0027187C"/>
    <w:rsid w:val="002811D3"/>
    <w:rsid w:val="002879AB"/>
    <w:rsid w:val="0029093B"/>
    <w:rsid w:val="00291040"/>
    <w:rsid w:val="00293BC3"/>
    <w:rsid w:val="002A097F"/>
    <w:rsid w:val="002A7516"/>
    <w:rsid w:val="002C182D"/>
    <w:rsid w:val="002C6B7B"/>
    <w:rsid w:val="002D4C04"/>
    <w:rsid w:val="002D4EE9"/>
    <w:rsid w:val="002E17CF"/>
    <w:rsid w:val="002E58C1"/>
    <w:rsid w:val="002F372F"/>
    <w:rsid w:val="002F436A"/>
    <w:rsid w:val="002F4DD0"/>
    <w:rsid w:val="0031752E"/>
    <w:rsid w:val="00323C16"/>
    <w:rsid w:val="003255D4"/>
    <w:rsid w:val="00326D3D"/>
    <w:rsid w:val="0033118F"/>
    <w:rsid w:val="00340BB7"/>
    <w:rsid w:val="0034509B"/>
    <w:rsid w:val="0034541A"/>
    <w:rsid w:val="0035189C"/>
    <w:rsid w:val="00355FCF"/>
    <w:rsid w:val="003626D1"/>
    <w:rsid w:val="00365E0A"/>
    <w:rsid w:val="00370257"/>
    <w:rsid w:val="003730C5"/>
    <w:rsid w:val="003730D9"/>
    <w:rsid w:val="0038510E"/>
    <w:rsid w:val="00391D51"/>
    <w:rsid w:val="00394BF3"/>
    <w:rsid w:val="0039563B"/>
    <w:rsid w:val="003A31A3"/>
    <w:rsid w:val="003A3460"/>
    <w:rsid w:val="003B24AD"/>
    <w:rsid w:val="003B3817"/>
    <w:rsid w:val="003B527D"/>
    <w:rsid w:val="003B794D"/>
    <w:rsid w:val="003C61FB"/>
    <w:rsid w:val="003D07A5"/>
    <w:rsid w:val="003D1358"/>
    <w:rsid w:val="003D6C59"/>
    <w:rsid w:val="003D7C84"/>
    <w:rsid w:val="003E167C"/>
    <w:rsid w:val="003E2E9B"/>
    <w:rsid w:val="003E5D01"/>
    <w:rsid w:val="003F04FF"/>
    <w:rsid w:val="003F35C8"/>
    <w:rsid w:val="003F5956"/>
    <w:rsid w:val="003F6078"/>
    <w:rsid w:val="004012A1"/>
    <w:rsid w:val="004023F3"/>
    <w:rsid w:val="00404509"/>
    <w:rsid w:val="004058C7"/>
    <w:rsid w:val="00407A63"/>
    <w:rsid w:val="00417998"/>
    <w:rsid w:val="00421FAB"/>
    <w:rsid w:val="004278B8"/>
    <w:rsid w:val="00432E65"/>
    <w:rsid w:val="00443CA5"/>
    <w:rsid w:val="00446E92"/>
    <w:rsid w:val="00452742"/>
    <w:rsid w:val="0045291B"/>
    <w:rsid w:val="00453F86"/>
    <w:rsid w:val="0045607E"/>
    <w:rsid w:val="00467A1C"/>
    <w:rsid w:val="00477B21"/>
    <w:rsid w:val="00477EAD"/>
    <w:rsid w:val="00482AAD"/>
    <w:rsid w:val="00487B32"/>
    <w:rsid w:val="00490FD7"/>
    <w:rsid w:val="0049262D"/>
    <w:rsid w:val="00493C22"/>
    <w:rsid w:val="004A2978"/>
    <w:rsid w:val="004B3787"/>
    <w:rsid w:val="004B7C6D"/>
    <w:rsid w:val="004C57EA"/>
    <w:rsid w:val="004C7AFE"/>
    <w:rsid w:val="004D01E8"/>
    <w:rsid w:val="004D425C"/>
    <w:rsid w:val="004E3360"/>
    <w:rsid w:val="004E56B4"/>
    <w:rsid w:val="004E7F61"/>
    <w:rsid w:val="004F465D"/>
    <w:rsid w:val="005015C5"/>
    <w:rsid w:val="0050212C"/>
    <w:rsid w:val="00503399"/>
    <w:rsid w:val="00503771"/>
    <w:rsid w:val="0050438C"/>
    <w:rsid w:val="00511A38"/>
    <w:rsid w:val="00522975"/>
    <w:rsid w:val="00531FEB"/>
    <w:rsid w:val="00536DB7"/>
    <w:rsid w:val="005433FC"/>
    <w:rsid w:val="00544B66"/>
    <w:rsid w:val="0054578E"/>
    <w:rsid w:val="00550A9A"/>
    <w:rsid w:val="00562235"/>
    <w:rsid w:val="005735BB"/>
    <w:rsid w:val="0057398D"/>
    <w:rsid w:val="00576FAA"/>
    <w:rsid w:val="00577B8A"/>
    <w:rsid w:val="00584DCE"/>
    <w:rsid w:val="00592AFD"/>
    <w:rsid w:val="005A01D3"/>
    <w:rsid w:val="005B0C64"/>
    <w:rsid w:val="005B0C84"/>
    <w:rsid w:val="005B60AF"/>
    <w:rsid w:val="005B6B87"/>
    <w:rsid w:val="005C171C"/>
    <w:rsid w:val="005C4321"/>
    <w:rsid w:val="005D3728"/>
    <w:rsid w:val="005D4B4C"/>
    <w:rsid w:val="005D6542"/>
    <w:rsid w:val="005E107D"/>
    <w:rsid w:val="005E14B9"/>
    <w:rsid w:val="005E15BA"/>
    <w:rsid w:val="005E2856"/>
    <w:rsid w:val="005E2FDA"/>
    <w:rsid w:val="00600916"/>
    <w:rsid w:val="00600C7B"/>
    <w:rsid w:val="0060123E"/>
    <w:rsid w:val="00625493"/>
    <w:rsid w:val="006303CA"/>
    <w:rsid w:val="0063231E"/>
    <w:rsid w:val="0063525F"/>
    <w:rsid w:val="0063560E"/>
    <w:rsid w:val="00642851"/>
    <w:rsid w:val="0065011C"/>
    <w:rsid w:val="00653F65"/>
    <w:rsid w:val="0065680C"/>
    <w:rsid w:val="00660F35"/>
    <w:rsid w:val="00676579"/>
    <w:rsid w:val="006801AA"/>
    <w:rsid w:val="006905B0"/>
    <w:rsid w:val="00691E2C"/>
    <w:rsid w:val="006943F9"/>
    <w:rsid w:val="006964B8"/>
    <w:rsid w:val="00696782"/>
    <w:rsid w:val="006A36DA"/>
    <w:rsid w:val="006A4EA4"/>
    <w:rsid w:val="006A77AC"/>
    <w:rsid w:val="006B202C"/>
    <w:rsid w:val="006B76A2"/>
    <w:rsid w:val="006C1960"/>
    <w:rsid w:val="006C4226"/>
    <w:rsid w:val="006C5719"/>
    <w:rsid w:val="006C676D"/>
    <w:rsid w:val="006D0677"/>
    <w:rsid w:val="006D5E19"/>
    <w:rsid w:val="006E1AB6"/>
    <w:rsid w:val="006E63C0"/>
    <w:rsid w:val="006F3F70"/>
    <w:rsid w:val="006F6C53"/>
    <w:rsid w:val="00704A5C"/>
    <w:rsid w:val="0070590C"/>
    <w:rsid w:val="00715BB5"/>
    <w:rsid w:val="0072139C"/>
    <w:rsid w:val="00722A0C"/>
    <w:rsid w:val="0073662A"/>
    <w:rsid w:val="00740DA7"/>
    <w:rsid w:val="00750D8F"/>
    <w:rsid w:val="00753E77"/>
    <w:rsid w:val="00755352"/>
    <w:rsid w:val="0077155A"/>
    <w:rsid w:val="0077445E"/>
    <w:rsid w:val="00774B07"/>
    <w:rsid w:val="00776E94"/>
    <w:rsid w:val="0077762F"/>
    <w:rsid w:val="0078070B"/>
    <w:rsid w:val="007902B6"/>
    <w:rsid w:val="0079208B"/>
    <w:rsid w:val="007939B3"/>
    <w:rsid w:val="007A03F9"/>
    <w:rsid w:val="007A58AD"/>
    <w:rsid w:val="007A59BF"/>
    <w:rsid w:val="007B4A26"/>
    <w:rsid w:val="007C19E7"/>
    <w:rsid w:val="007C281E"/>
    <w:rsid w:val="007D5496"/>
    <w:rsid w:val="007D77D3"/>
    <w:rsid w:val="007E5298"/>
    <w:rsid w:val="007F226B"/>
    <w:rsid w:val="00822AF2"/>
    <w:rsid w:val="008253DA"/>
    <w:rsid w:val="008261CB"/>
    <w:rsid w:val="00826F2B"/>
    <w:rsid w:val="00841CF6"/>
    <w:rsid w:val="008422BA"/>
    <w:rsid w:val="00846CA1"/>
    <w:rsid w:val="00852F39"/>
    <w:rsid w:val="008633FB"/>
    <w:rsid w:val="00866661"/>
    <w:rsid w:val="008756C8"/>
    <w:rsid w:val="00884BF0"/>
    <w:rsid w:val="00887B33"/>
    <w:rsid w:val="00891FCB"/>
    <w:rsid w:val="00892295"/>
    <w:rsid w:val="008A5360"/>
    <w:rsid w:val="008A5DF8"/>
    <w:rsid w:val="008B4CF1"/>
    <w:rsid w:val="008C3E4C"/>
    <w:rsid w:val="008C4C8A"/>
    <w:rsid w:val="008C5274"/>
    <w:rsid w:val="008D1B38"/>
    <w:rsid w:val="008D6861"/>
    <w:rsid w:val="008E1B1D"/>
    <w:rsid w:val="008E5E50"/>
    <w:rsid w:val="008F2380"/>
    <w:rsid w:val="00900615"/>
    <w:rsid w:val="00901C8D"/>
    <w:rsid w:val="00910A90"/>
    <w:rsid w:val="00912585"/>
    <w:rsid w:val="00914EB0"/>
    <w:rsid w:val="00917584"/>
    <w:rsid w:val="00917AC4"/>
    <w:rsid w:val="00931820"/>
    <w:rsid w:val="009319F7"/>
    <w:rsid w:val="0093218B"/>
    <w:rsid w:val="0093640D"/>
    <w:rsid w:val="0094732C"/>
    <w:rsid w:val="00951EBF"/>
    <w:rsid w:val="00954970"/>
    <w:rsid w:val="00961AB9"/>
    <w:rsid w:val="00964F43"/>
    <w:rsid w:val="00970B64"/>
    <w:rsid w:val="00972841"/>
    <w:rsid w:val="0098762F"/>
    <w:rsid w:val="00990339"/>
    <w:rsid w:val="00990898"/>
    <w:rsid w:val="00995466"/>
    <w:rsid w:val="009973A8"/>
    <w:rsid w:val="009A5BCD"/>
    <w:rsid w:val="009A67F5"/>
    <w:rsid w:val="009B6244"/>
    <w:rsid w:val="009C0702"/>
    <w:rsid w:val="009C5A27"/>
    <w:rsid w:val="009C7DE2"/>
    <w:rsid w:val="009D23F7"/>
    <w:rsid w:val="009E2537"/>
    <w:rsid w:val="009E29E8"/>
    <w:rsid w:val="009F5443"/>
    <w:rsid w:val="009F5467"/>
    <w:rsid w:val="00A0500A"/>
    <w:rsid w:val="00A121F6"/>
    <w:rsid w:val="00A17070"/>
    <w:rsid w:val="00A22FE0"/>
    <w:rsid w:val="00A26CCD"/>
    <w:rsid w:val="00A321D5"/>
    <w:rsid w:val="00A32F86"/>
    <w:rsid w:val="00A34B23"/>
    <w:rsid w:val="00A367BF"/>
    <w:rsid w:val="00A400CC"/>
    <w:rsid w:val="00A47748"/>
    <w:rsid w:val="00A53803"/>
    <w:rsid w:val="00A53F28"/>
    <w:rsid w:val="00A56DF8"/>
    <w:rsid w:val="00A62481"/>
    <w:rsid w:val="00A63609"/>
    <w:rsid w:val="00A67A0D"/>
    <w:rsid w:val="00A7738D"/>
    <w:rsid w:val="00A844F1"/>
    <w:rsid w:val="00A861B0"/>
    <w:rsid w:val="00A863EB"/>
    <w:rsid w:val="00A90AFB"/>
    <w:rsid w:val="00AA34D6"/>
    <w:rsid w:val="00AA7272"/>
    <w:rsid w:val="00AB14FF"/>
    <w:rsid w:val="00AB22ED"/>
    <w:rsid w:val="00AB7AAA"/>
    <w:rsid w:val="00AD1356"/>
    <w:rsid w:val="00AD5599"/>
    <w:rsid w:val="00AD6425"/>
    <w:rsid w:val="00AE0BA2"/>
    <w:rsid w:val="00AE4913"/>
    <w:rsid w:val="00AE7069"/>
    <w:rsid w:val="00AE70AC"/>
    <w:rsid w:val="00AE7E0C"/>
    <w:rsid w:val="00AF1E1C"/>
    <w:rsid w:val="00B05119"/>
    <w:rsid w:val="00B1321B"/>
    <w:rsid w:val="00B20497"/>
    <w:rsid w:val="00B21D9F"/>
    <w:rsid w:val="00B23FEC"/>
    <w:rsid w:val="00B336C0"/>
    <w:rsid w:val="00B377FA"/>
    <w:rsid w:val="00B674AF"/>
    <w:rsid w:val="00B806E6"/>
    <w:rsid w:val="00B84E89"/>
    <w:rsid w:val="00B85DBB"/>
    <w:rsid w:val="00B86848"/>
    <w:rsid w:val="00B91F37"/>
    <w:rsid w:val="00B94D42"/>
    <w:rsid w:val="00B9630C"/>
    <w:rsid w:val="00B968AF"/>
    <w:rsid w:val="00BA4A98"/>
    <w:rsid w:val="00BC7145"/>
    <w:rsid w:val="00BD37EF"/>
    <w:rsid w:val="00BD6DF3"/>
    <w:rsid w:val="00BD7FE2"/>
    <w:rsid w:val="00BE0923"/>
    <w:rsid w:val="00BE41AF"/>
    <w:rsid w:val="00BF4404"/>
    <w:rsid w:val="00BF5EB6"/>
    <w:rsid w:val="00BF642B"/>
    <w:rsid w:val="00C00EF5"/>
    <w:rsid w:val="00C02ECC"/>
    <w:rsid w:val="00C03273"/>
    <w:rsid w:val="00C146D6"/>
    <w:rsid w:val="00C168AD"/>
    <w:rsid w:val="00C1692B"/>
    <w:rsid w:val="00C211BA"/>
    <w:rsid w:val="00C21D23"/>
    <w:rsid w:val="00C2435C"/>
    <w:rsid w:val="00C36466"/>
    <w:rsid w:val="00C42417"/>
    <w:rsid w:val="00C4562F"/>
    <w:rsid w:val="00C4580E"/>
    <w:rsid w:val="00C5065A"/>
    <w:rsid w:val="00C63D1F"/>
    <w:rsid w:val="00C779A8"/>
    <w:rsid w:val="00C8650E"/>
    <w:rsid w:val="00C877E8"/>
    <w:rsid w:val="00C91A6F"/>
    <w:rsid w:val="00C938AB"/>
    <w:rsid w:val="00C9634B"/>
    <w:rsid w:val="00C97A34"/>
    <w:rsid w:val="00CA51CC"/>
    <w:rsid w:val="00CA6E25"/>
    <w:rsid w:val="00CC4506"/>
    <w:rsid w:val="00CD076B"/>
    <w:rsid w:val="00CD0810"/>
    <w:rsid w:val="00CD1DD1"/>
    <w:rsid w:val="00CE6B4D"/>
    <w:rsid w:val="00CF439F"/>
    <w:rsid w:val="00CF69DD"/>
    <w:rsid w:val="00D07842"/>
    <w:rsid w:val="00D10AA6"/>
    <w:rsid w:val="00D11864"/>
    <w:rsid w:val="00D16A33"/>
    <w:rsid w:val="00D22A16"/>
    <w:rsid w:val="00D54798"/>
    <w:rsid w:val="00D764C8"/>
    <w:rsid w:val="00D7716E"/>
    <w:rsid w:val="00D92A1D"/>
    <w:rsid w:val="00D94512"/>
    <w:rsid w:val="00D967DC"/>
    <w:rsid w:val="00D96BD5"/>
    <w:rsid w:val="00DA0109"/>
    <w:rsid w:val="00DA16AE"/>
    <w:rsid w:val="00DA3CC4"/>
    <w:rsid w:val="00DA499A"/>
    <w:rsid w:val="00DA6243"/>
    <w:rsid w:val="00DB1A5E"/>
    <w:rsid w:val="00DB625E"/>
    <w:rsid w:val="00DB6646"/>
    <w:rsid w:val="00DB75FE"/>
    <w:rsid w:val="00DC768B"/>
    <w:rsid w:val="00DE7A36"/>
    <w:rsid w:val="00DF085F"/>
    <w:rsid w:val="00E00C9B"/>
    <w:rsid w:val="00E0290D"/>
    <w:rsid w:val="00E03CED"/>
    <w:rsid w:val="00E062E1"/>
    <w:rsid w:val="00E117AC"/>
    <w:rsid w:val="00E14C89"/>
    <w:rsid w:val="00E159B5"/>
    <w:rsid w:val="00E17E42"/>
    <w:rsid w:val="00E37C3B"/>
    <w:rsid w:val="00E42E16"/>
    <w:rsid w:val="00E508B8"/>
    <w:rsid w:val="00E509BE"/>
    <w:rsid w:val="00E51C14"/>
    <w:rsid w:val="00E912FD"/>
    <w:rsid w:val="00E923FE"/>
    <w:rsid w:val="00E96B25"/>
    <w:rsid w:val="00EA68F7"/>
    <w:rsid w:val="00EA75BF"/>
    <w:rsid w:val="00EB0AAD"/>
    <w:rsid w:val="00EB6EF1"/>
    <w:rsid w:val="00EC1936"/>
    <w:rsid w:val="00EC3722"/>
    <w:rsid w:val="00EC4851"/>
    <w:rsid w:val="00ED0A57"/>
    <w:rsid w:val="00ED5362"/>
    <w:rsid w:val="00ED70AA"/>
    <w:rsid w:val="00EE2683"/>
    <w:rsid w:val="00EE2A6A"/>
    <w:rsid w:val="00EE5663"/>
    <w:rsid w:val="00F01421"/>
    <w:rsid w:val="00F0146F"/>
    <w:rsid w:val="00F01A26"/>
    <w:rsid w:val="00F04FCE"/>
    <w:rsid w:val="00F05BC8"/>
    <w:rsid w:val="00F068C3"/>
    <w:rsid w:val="00F07A1B"/>
    <w:rsid w:val="00F10FD5"/>
    <w:rsid w:val="00F12629"/>
    <w:rsid w:val="00F12F41"/>
    <w:rsid w:val="00F13400"/>
    <w:rsid w:val="00F145D3"/>
    <w:rsid w:val="00F21D50"/>
    <w:rsid w:val="00F23323"/>
    <w:rsid w:val="00F262DF"/>
    <w:rsid w:val="00F5207E"/>
    <w:rsid w:val="00F5626F"/>
    <w:rsid w:val="00F606F8"/>
    <w:rsid w:val="00F668E3"/>
    <w:rsid w:val="00F716C4"/>
    <w:rsid w:val="00F9354F"/>
    <w:rsid w:val="00F96295"/>
    <w:rsid w:val="00FA5461"/>
    <w:rsid w:val="00FB4A97"/>
    <w:rsid w:val="00FC0591"/>
    <w:rsid w:val="00FC57A7"/>
    <w:rsid w:val="00FC5F6A"/>
    <w:rsid w:val="00FD64DB"/>
    <w:rsid w:val="00FE2415"/>
    <w:rsid w:val="00FE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278AF3"/>
  <w15:docId w15:val="{26B0AE42-39C8-4600-A8A9-3DEB3FC9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542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654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a3">
    <w:name w:val="Осн. текст"/>
    <w:basedOn w:val="a"/>
    <w:rsid w:val="005D6542"/>
    <w:pPr>
      <w:spacing w:after="0" w:line="360" w:lineRule="atLeast"/>
      <w:ind w:firstLine="425"/>
      <w:jc w:val="both"/>
    </w:pPr>
    <w:rPr>
      <w:rFonts w:eastAsia="Times New Roman"/>
      <w:sz w:val="26"/>
      <w:szCs w:val="20"/>
      <w:lang w:eastAsia="ru-RU"/>
    </w:rPr>
  </w:style>
  <w:style w:type="paragraph" w:styleId="a4">
    <w:name w:val="Normal (Web)"/>
    <w:basedOn w:val="a"/>
    <w:uiPriority w:val="99"/>
    <w:unhideWhenUsed/>
    <w:rsid w:val="005D65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65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492C"/>
    <w:rPr>
      <w:rFonts w:cs="Times New Roman"/>
      <w:szCs w:val="28"/>
    </w:rPr>
  </w:style>
  <w:style w:type="paragraph" w:styleId="a8">
    <w:name w:val="footer"/>
    <w:basedOn w:val="a"/>
    <w:link w:val="a9"/>
    <w:uiPriority w:val="99"/>
    <w:unhideWhenUsed/>
    <w:rsid w:val="001E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492C"/>
    <w:rPr>
      <w:rFonts w:cs="Times New Roman"/>
      <w:szCs w:val="28"/>
    </w:rPr>
  </w:style>
  <w:style w:type="paragraph" w:styleId="aa">
    <w:name w:val="Body Text"/>
    <w:basedOn w:val="a"/>
    <w:link w:val="ab"/>
    <w:rsid w:val="00F13400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13400"/>
    <w:rPr>
      <w:rFonts w:eastAsia="Times New Roman" w:cs="Times New Roman"/>
      <w:szCs w:val="20"/>
      <w:lang w:eastAsia="ru-RU"/>
    </w:rPr>
  </w:style>
  <w:style w:type="character" w:styleId="ac">
    <w:name w:val="Placeholder Text"/>
    <w:basedOn w:val="a0"/>
    <w:uiPriority w:val="99"/>
    <w:semiHidden/>
    <w:rsid w:val="00D92A1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2A1D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nhideWhenUsed/>
    <w:rsid w:val="006964B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964B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964B8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64B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964B8"/>
    <w:rPr>
      <w:rFonts w:cs="Times New Roman"/>
      <w:b/>
      <w:bCs/>
      <w:sz w:val="20"/>
      <w:szCs w:val="20"/>
    </w:rPr>
  </w:style>
  <w:style w:type="table" w:styleId="af4">
    <w:name w:val="Table Grid"/>
    <w:basedOn w:val="a1"/>
    <w:uiPriority w:val="59"/>
    <w:rsid w:val="000C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660F35"/>
    <w:pPr>
      <w:spacing w:after="0" w:line="240" w:lineRule="auto"/>
    </w:pPr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447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103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435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4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651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1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4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  <w:div w:id="1888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3E696-D57A-489F-904D-01AE89F8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Zdorovie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Виктория Скупченко</cp:lastModifiedBy>
  <cp:revision>42</cp:revision>
  <cp:lastPrinted>2024-03-15T07:53:00Z</cp:lastPrinted>
  <dcterms:created xsi:type="dcterms:W3CDTF">2020-07-23T10:45:00Z</dcterms:created>
  <dcterms:modified xsi:type="dcterms:W3CDTF">2024-07-03T09:20:00Z</dcterms:modified>
</cp:coreProperties>
</file>